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6D" w:rsidRPr="0023576D" w:rsidRDefault="0023576D" w:rsidP="0023576D">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t xml:space="preserve">Додаток №2 до договору про постачання </w:t>
      </w:r>
    </w:p>
    <w:p w:rsidR="0023576D" w:rsidRPr="0023576D" w:rsidRDefault="0023576D" w:rsidP="0023576D">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t>електричної енергії споживачу</w:t>
      </w:r>
    </w:p>
    <w:p w:rsidR="008B3690" w:rsidRPr="0023576D" w:rsidRDefault="008B3690" w:rsidP="008B3690">
      <w:pPr>
        <w:ind w:firstLine="708"/>
        <w:jc w:val="center"/>
        <w:rPr>
          <w:b/>
          <w:sz w:val="18"/>
          <w:szCs w:val="18"/>
          <w:u w:val="single"/>
        </w:rPr>
      </w:pPr>
    </w:p>
    <w:p w:rsidR="008B3690" w:rsidRPr="0023576D" w:rsidRDefault="008B3690" w:rsidP="008B3690">
      <w:pPr>
        <w:ind w:firstLine="708"/>
        <w:jc w:val="center"/>
        <w:rPr>
          <w:b/>
          <w:sz w:val="18"/>
          <w:szCs w:val="18"/>
          <w:u w:val="single"/>
        </w:rPr>
      </w:pPr>
    </w:p>
    <w:p w:rsidR="008B3690" w:rsidRPr="00E653D2" w:rsidRDefault="008B3690" w:rsidP="008B3690">
      <w:pPr>
        <w:jc w:val="center"/>
        <w:rPr>
          <w:b/>
          <w:sz w:val="20"/>
          <w:szCs w:val="20"/>
          <w:u w:val="single"/>
        </w:rPr>
      </w:pPr>
      <w:r w:rsidRPr="00E653D2">
        <w:rPr>
          <w:b/>
          <w:sz w:val="20"/>
          <w:szCs w:val="20"/>
          <w:u w:val="single"/>
        </w:rPr>
        <w:t xml:space="preserve">КОМЕРЦІЙНА ПРОПОЗИЦІЯ № </w:t>
      </w:r>
      <w:r w:rsidR="00982CCF" w:rsidRPr="00E653D2">
        <w:rPr>
          <w:b/>
          <w:sz w:val="20"/>
          <w:szCs w:val="20"/>
          <w:u w:val="single"/>
          <w:lang w:val="ru-RU"/>
        </w:rPr>
        <w:t>3</w:t>
      </w:r>
      <w:r w:rsidR="00985744" w:rsidRPr="00E653D2">
        <w:rPr>
          <w:b/>
          <w:sz w:val="20"/>
          <w:szCs w:val="20"/>
          <w:u w:val="single"/>
        </w:rPr>
        <w:t>.01</w:t>
      </w:r>
      <w:r w:rsidR="00D308F1" w:rsidRPr="00E653D2">
        <w:rPr>
          <w:b/>
          <w:sz w:val="20"/>
          <w:szCs w:val="20"/>
          <w:u w:val="single"/>
        </w:rPr>
        <w:t>/1</w:t>
      </w:r>
      <w:r w:rsidR="00985744" w:rsidRPr="00E653D2">
        <w:rPr>
          <w:b/>
          <w:sz w:val="20"/>
          <w:szCs w:val="20"/>
          <w:u w:val="single"/>
        </w:rPr>
        <w:t>-РОЕК</w:t>
      </w:r>
    </w:p>
    <w:p w:rsidR="008A25C9" w:rsidRPr="00E653D2" w:rsidRDefault="008A25C9" w:rsidP="00270F98">
      <w:pPr>
        <w:pStyle w:val="a5"/>
        <w:tabs>
          <w:tab w:val="left" w:pos="9354"/>
        </w:tabs>
        <w:spacing w:before="0" w:beforeAutospacing="0" w:after="0" w:afterAutospacing="0"/>
        <w:ind w:right="-2"/>
        <w:jc w:val="center"/>
        <w:rPr>
          <w:b/>
          <w:sz w:val="20"/>
          <w:szCs w:val="20"/>
          <w:lang w:val="uk-UA"/>
        </w:rPr>
      </w:pPr>
    </w:p>
    <w:p w:rsidR="00270F98" w:rsidRPr="00E653D2" w:rsidRDefault="00270F98" w:rsidP="00270F98">
      <w:pPr>
        <w:pStyle w:val="a5"/>
        <w:tabs>
          <w:tab w:val="left" w:pos="9354"/>
        </w:tabs>
        <w:spacing w:before="0" w:beforeAutospacing="0" w:after="0" w:afterAutospacing="0"/>
        <w:ind w:right="-2"/>
        <w:jc w:val="center"/>
        <w:rPr>
          <w:b/>
          <w:sz w:val="20"/>
          <w:szCs w:val="20"/>
          <w:lang w:val="uk-UA"/>
        </w:rPr>
      </w:pPr>
      <w:r w:rsidRPr="00E653D2">
        <w:rPr>
          <w:rStyle w:val="rvts0"/>
          <w:b/>
          <w:sz w:val="20"/>
          <w:szCs w:val="20"/>
          <w:lang w:val="uk-UA"/>
        </w:rPr>
        <w:t>для непобутових споживачів (підприємець або юридична особа, яка купує електричну енергію, що не використовується нею для власного побутового споживання)</w:t>
      </w:r>
    </w:p>
    <w:p w:rsidR="00985744" w:rsidRPr="00E653D2" w:rsidRDefault="00985744" w:rsidP="008B3690">
      <w:pPr>
        <w:jc w:val="center"/>
        <w:rPr>
          <w:b/>
          <w:sz w:val="20"/>
          <w:szCs w:val="20"/>
          <w:u w:val="single"/>
        </w:rPr>
      </w:pPr>
    </w:p>
    <w:p w:rsidR="00985744" w:rsidRPr="0023576D" w:rsidRDefault="00985744" w:rsidP="00985744">
      <w:pPr>
        <w:pStyle w:val="a5"/>
        <w:tabs>
          <w:tab w:val="left" w:pos="9354"/>
        </w:tabs>
        <w:spacing w:before="0" w:beforeAutospacing="0" w:after="0" w:afterAutospacing="0"/>
        <w:ind w:right="-2"/>
        <w:jc w:val="center"/>
        <w:rPr>
          <w:b/>
          <w:sz w:val="18"/>
          <w:szCs w:val="18"/>
          <w:lang w:val="uk-UA"/>
        </w:rPr>
      </w:pPr>
    </w:p>
    <w:p w:rsidR="00F86A93" w:rsidRPr="00E653D2" w:rsidRDefault="008B3690" w:rsidP="00F86A93">
      <w:pPr>
        <w:ind w:firstLine="567"/>
        <w:jc w:val="both"/>
        <w:rPr>
          <w:sz w:val="18"/>
          <w:szCs w:val="18"/>
        </w:rPr>
      </w:pPr>
      <w:r w:rsidRPr="00E653D2">
        <w:rPr>
          <w:b/>
          <w:sz w:val="18"/>
          <w:szCs w:val="18"/>
        </w:rPr>
        <w:t>ТОВАРИСТВО З ОБМЕЖЕНОЮ ВІДПОВІДАЛЬНІСТЮ «РІВНЕНСЬКА ОБЛАСНА ЕНЕРГОПОСТАЧАЛЬНА КОМПАНІЯ» (далі – ТОВ «РОЕК»)</w:t>
      </w:r>
      <w:r w:rsidRPr="00E653D2">
        <w:rPr>
          <w:sz w:val="18"/>
          <w:szCs w:val="18"/>
        </w:rPr>
        <w:t xml:space="preserve"> –</w:t>
      </w:r>
      <w:r w:rsidR="00C557EA" w:rsidRPr="00E653D2">
        <w:rPr>
          <w:sz w:val="18"/>
          <w:szCs w:val="18"/>
        </w:rPr>
        <w:t xml:space="preserve"> </w:t>
      </w:r>
      <w:r w:rsidRPr="00E653D2">
        <w:rPr>
          <w:sz w:val="18"/>
          <w:szCs w:val="18"/>
        </w:rPr>
        <w:t xml:space="preserve">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w:t>
      </w:r>
      <w:r w:rsidR="00F86A93" w:rsidRPr="00E653D2">
        <w:rPr>
          <w:sz w:val="18"/>
          <w:szCs w:val="18"/>
        </w:rPr>
        <w:t>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8B3690" w:rsidRPr="00E653D2" w:rsidRDefault="008B3690" w:rsidP="008B3690">
      <w:pPr>
        <w:ind w:firstLine="567"/>
        <w:jc w:val="both"/>
        <w:rPr>
          <w:sz w:val="18"/>
          <w:szCs w:val="18"/>
        </w:rPr>
      </w:pPr>
    </w:p>
    <w:p w:rsidR="008B3690" w:rsidRPr="00E653D2" w:rsidRDefault="00CF7AC6" w:rsidP="00F41C8D">
      <w:pPr>
        <w:pStyle w:val="a4"/>
        <w:numPr>
          <w:ilvl w:val="0"/>
          <w:numId w:val="6"/>
        </w:numPr>
        <w:tabs>
          <w:tab w:val="left" w:pos="-4253"/>
        </w:tabs>
        <w:ind w:left="426" w:hanging="426"/>
        <w:jc w:val="both"/>
        <w:rPr>
          <w:sz w:val="18"/>
          <w:szCs w:val="18"/>
        </w:rPr>
      </w:pPr>
      <w:r w:rsidRPr="00E653D2">
        <w:rPr>
          <w:b/>
          <w:sz w:val="18"/>
          <w:szCs w:val="18"/>
        </w:rPr>
        <w:t>Ціна на електричну енергію (грн. за 1 кВт*год без ПДВ) для споживача визначається по формулі</w:t>
      </w:r>
      <w:r w:rsidR="008B3690" w:rsidRPr="00E653D2">
        <w:rPr>
          <w:b/>
          <w:sz w:val="18"/>
          <w:szCs w:val="18"/>
        </w:rPr>
        <w:t>:</w:t>
      </w:r>
    </w:p>
    <w:p w:rsidR="00CF7AC6" w:rsidRPr="00E653D2" w:rsidRDefault="00E05F46" w:rsidP="00E05F46">
      <w:pPr>
        <w:ind w:firstLine="708"/>
        <w:jc w:val="center"/>
        <w:rPr>
          <w:b/>
          <w:i/>
          <w:sz w:val="18"/>
          <w:szCs w:val="18"/>
        </w:rPr>
      </w:pPr>
      <m:oMath>
        <m:r>
          <m:rPr>
            <m:sty m:val="bi"/>
          </m:rPr>
          <w:rPr>
            <w:rFonts w:ascii="Cambria Math" w:hAnsi="Cambria Math"/>
            <w:sz w:val="18"/>
            <w:szCs w:val="18"/>
          </w:rPr>
          <m:t>Ц=</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2</m:t>
                </m:r>
              </m:sub>
            </m:sSub>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
              </m:rPr>
              <w:rPr>
                <w:rFonts w:ascii="Cambria Math" w:hAnsi="Cambria Math"/>
                <w:sz w:val="18"/>
                <w:szCs w:val="18"/>
              </w:rPr>
              <m:t>ф</m:t>
            </m:r>
          </m:sub>
        </m:sSub>
      </m:oMath>
      <w:r w:rsidRPr="00E653D2">
        <w:rPr>
          <w:b/>
          <w:i/>
          <w:sz w:val="18"/>
          <w:szCs w:val="18"/>
          <w:vertAlign w:val="subscript"/>
        </w:rPr>
        <w:t xml:space="preserve"> </w:t>
      </w:r>
      <w:r w:rsidRPr="00E653D2">
        <w:rPr>
          <w:b/>
          <w:i/>
          <w:sz w:val="18"/>
          <w:szCs w:val="18"/>
        </w:rPr>
        <w:t>,</w:t>
      </w:r>
    </w:p>
    <w:p w:rsidR="00E05F46" w:rsidRPr="00E653D2" w:rsidRDefault="00313DAC" w:rsidP="00E05F46">
      <w:pPr>
        <w:jc w:val="both"/>
        <w:rPr>
          <w:sz w:val="18"/>
          <w:szCs w:val="18"/>
        </w:rPr>
      </w:pPr>
      <w:r w:rsidRPr="00E653D2">
        <w:rPr>
          <w:sz w:val="18"/>
          <w:szCs w:val="18"/>
        </w:rPr>
        <w:t xml:space="preserve">де, </w:t>
      </w:r>
    </w:p>
    <w:p w:rsidR="00CF7AC6" w:rsidRPr="00E653D2" w:rsidRDefault="00313DAC" w:rsidP="00E05F46">
      <w:pPr>
        <w:jc w:val="both"/>
        <w:rPr>
          <w:sz w:val="18"/>
          <w:szCs w:val="18"/>
        </w:rPr>
      </w:pPr>
      <w:r w:rsidRPr="00E653D2">
        <w:rPr>
          <w:b/>
          <w:i/>
          <w:sz w:val="18"/>
          <w:szCs w:val="18"/>
        </w:rPr>
        <w:t>В</w:t>
      </w:r>
      <w:r w:rsidRPr="00E653D2">
        <w:rPr>
          <w:b/>
          <w:i/>
          <w:sz w:val="18"/>
          <w:szCs w:val="18"/>
          <w:vertAlign w:val="subscript"/>
        </w:rPr>
        <w:t>1</w:t>
      </w:r>
      <w:r w:rsidRPr="00E653D2">
        <w:rPr>
          <w:sz w:val="18"/>
          <w:szCs w:val="18"/>
        </w:rPr>
        <w:t xml:space="preserve"> - </w:t>
      </w:r>
      <w:r w:rsidR="000B321A" w:rsidRPr="00E653D2">
        <w:rPr>
          <w:sz w:val="18"/>
          <w:szCs w:val="18"/>
        </w:rPr>
        <w:t>Ва</w:t>
      </w:r>
      <w:r w:rsidR="00CF7AC6" w:rsidRPr="00E653D2">
        <w:rPr>
          <w:sz w:val="18"/>
          <w:szCs w:val="18"/>
        </w:rPr>
        <w:t>ртість електричної енергії*, що куплена Постачальником для Споживача в ДП «Енергоринок» за резу</w:t>
      </w:r>
      <w:r w:rsidR="000B321A" w:rsidRPr="00E653D2">
        <w:rPr>
          <w:sz w:val="18"/>
          <w:szCs w:val="18"/>
        </w:rPr>
        <w:t>льтатами розрахункового періоду;</w:t>
      </w:r>
      <w:r w:rsidR="00CF7AC6" w:rsidRPr="00E653D2">
        <w:rPr>
          <w:sz w:val="18"/>
          <w:szCs w:val="18"/>
        </w:rPr>
        <w:t xml:space="preserve"> </w:t>
      </w:r>
    </w:p>
    <w:p w:rsidR="00163452" w:rsidRDefault="00313DAC" w:rsidP="00E05F46">
      <w:pPr>
        <w:jc w:val="both"/>
        <w:rPr>
          <w:sz w:val="20"/>
          <w:szCs w:val="20"/>
        </w:rPr>
      </w:pPr>
      <w:r w:rsidRPr="00E653D2">
        <w:rPr>
          <w:b/>
          <w:i/>
          <w:sz w:val="18"/>
          <w:szCs w:val="18"/>
        </w:rPr>
        <w:t>В</w:t>
      </w:r>
      <w:r w:rsidRPr="00E653D2">
        <w:rPr>
          <w:b/>
          <w:i/>
          <w:sz w:val="18"/>
          <w:szCs w:val="18"/>
          <w:vertAlign w:val="subscript"/>
        </w:rPr>
        <w:t>2</w:t>
      </w:r>
      <w:r w:rsidRPr="00E653D2">
        <w:rPr>
          <w:sz w:val="18"/>
          <w:szCs w:val="18"/>
        </w:rPr>
        <w:t xml:space="preserve"> - </w:t>
      </w:r>
      <w:r w:rsidR="00CF7AC6" w:rsidRPr="00E653D2">
        <w:rPr>
          <w:sz w:val="18"/>
          <w:szCs w:val="18"/>
        </w:rPr>
        <w:t>Вартість послуг Постачальника, що визначається шляхом множення обсягу поставленої Споживачу електричної енергії за розрахунковий період на тариф</w:t>
      </w:r>
      <w:r w:rsidR="002628CB">
        <w:rPr>
          <w:sz w:val="18"/>
          <w:szCs w:val="18"/>
        </w:rPr>
        <w:t>**</w:t>
      </w:r>
      <w:r w:rsidR="00CF7AC6" w:rsidRPr="00E653D2">
        <w:rPr>
          <w:sz w:val="18"/>
          <w:szCs w:val="18"/>
        </w:rPr>
        <w:t xml:space="preserve"> </w:t>
      </w:r>
      <w:r w:rsidRPr="00E653D2">
        <w:rPr>
          <w:sz w:val="18"/>
          <w:szCs w:val="18"/>
        </w:rPr>
        <w:t>0,</w:t>
      </w:r>
      <w:r w:rsidR="00982CCF" w:rsidRPr="00163452">
        <w:rPr>
          <w:sz w:val="18"/>
          <w:szCs w:val="18"/>
        </w:rPr>
        <w:t>50</w:t>
      </w:r>
      <w:r w:rsidRPr="00E653D2">
        <w:rPr>
          <w:sz w:val="18"/>
          <w:szCs w:val="18"/>
        </w:rPr>
        <w:t xml:space="preserve"> грн</w:t>
      </w:r>
      <w:r w:rsidR="00F41C8D" w:rsidRPr="00E653D2">
        <w:rPr>
          <w:sz w:val="18"/>
          <w:szCs w:val="18"/>
        </w:rPr>
        <w:t>./</w:t>
      </w:r>
      <w:r w:rsidRPr="00E653D2">
        <w:rPr>
          <w:sz w:val="18"/>
          <w:szCs w:val="18"/>
        </w:rPr>
        <w:t>кВт*год</w:t>
      </w:r>
      <w:r w:rsidR="000B321A" w:rsidRPr="00E653D2">
        <w:rPr>
          <w:sz w:val="18"/>
          <w:szCs w:val="18"/>
        </w:rPr>
        <w:t>;</w:t>
      </w:r>
      <w:r w:rsidR="00163452" w:rsidRPr="00163452">
        <w:rPr>
          <w:sz w:val="18"/>
          <w:szCs w:val="18"/>
        </w:rPr>
        <w:t xml:space="preserve"> </w:t>
      </w:r>
      <w:r w:rsidR="00163452" w:rsidRPr="00163452">
        <w:rPr>
          <w:i/>
          <w:sz w:val="10"/>
          <w:szCs w:val="18"/>
        </w:rPr>
        <w:t>(*</w:t>
      </w:r>
      <w:r w:rsidR="002628CB">
        <w:rPr>
          <w:i/>
          <w:sz w:val="10"/>
          <w:szCs w:val="18"/>
        </w:rPr>
        <w:t>*</w:t>
      </w:r>
      <w:r w:rsidR="002628CB">
        <w:rPr>
          <w:i/>
          <w:sz w:val="12"/>
          <w:szCs w:val="20"/>
        </w:rPr>
        <w:t>тариф</w:t>
      </w:r>
      <w:r w:rsidR="00163452" w:rsidRPr="00163452">
        <w:rPr>
          <w:i/>
          <w:sz w:val="12"/>
          <w:szCs w:val="20"/>
        </w:rPr>
        <w:t xml:space="preserve"> </w:t>
      </w:r>
      <w:r w:rsidR="002628CB">
        <w:rPr>
          <w:i/>
          <w:sz w:val="12"/>
          <w:szCs w:val="20"/>
        </w:rPr>
        <w:t>визначається та заповнюється при укладені договору,</w:t>
      </w:r>
      <w:r w:rsidR="00163452" w:rsidRPr="00163452">
        <w:rPr>
          <w:b/>
          <w:bCs/>
          <w:i/>
          <w:sz w:val="12"/>
          <w:szCs w:val="20"/>
        </w:rPr>
        <w:t xml:space="preserve"> </w:t>
      </w:r>
      <w:r w:rsidR="00163452" w:rsidRPr="00163452">
        <w:rPr>
          <w:i/>
          <w:sz w:val="12"/>
          <w:szCs w:val="20"/>
        </w:rPr>
        <w:t>в залежності від заявленого обсягу споживання електричної енергії)</w:t>
      </w:r>
      <w:r w:rsidR="00982D16">
        <w:rPr>
          <w:i/>
          <w:sz w:val="12"/>
          <w:szCs w:val="20"/>
        </w:rPr>
        <w:t>;</w:t>
      </w:r>
    </w:p>
    <w:p w:rsidR="000B321A" w:rsidRPr="00E653D2" w:rsidRDefault="00E05F46" w:rsidP="00E05F46">
      <w:pPr>
        <w:jc w:val="both"/>
        <w:rPr>
          <w:sz w:val="18"/>
          <w:szCs w:val="18"/>
        </w:rPr>
      </w:pPr>
      <w:proofErr w:type="spellStart"/>
      <w:r w:rsidRPr="00E653D2">
        <w:rPr>
          <w:b/>
          <w:i/>
          <w:sz w:val="18"/>
          <w:szCs w:val="18"/>
        </w:rPr>
        <w:t>W</w:t>
      </w:r>
      <w:r w:rsidRPr="00E653D2">
        <w:rPr>
          <w:b/>
          <w:i/>
          <w:sz w:val="18"/>
          <w:szCs w:val="18"/>
          <w:vertAlign w:val="subscript"/>
        </w:rPr>
        <w:t>ф</w:t>
      </w:r>
      <w:proofErr w:type="spellEnd"/>
      <w:r w:rsidR="000B321A" w:rsidRPr="00E653D2">
        <w:rPr>
          <w:sz w:val="18"/>
          <w:szCs w:val="18"/>
        </w:rPr>
        <w:t xml:space="preserve"> - фактичний обсяг поставленої Споживачу електричної енергії</w:t>
      </w:r>
      <w:r w:rsidR="00F41CB0" w:rsidRPr="00E653D2">
        <w:rPr>
          <w:sz w:val="18"/>
          <w:szCs w:val="18"/>
        </w:rPr>
        <w:t xml:space="preserve"> за розрахунковий період, кВт*</w:t>
      </w:r>
      <w:r w:rsidR="000B321A" w:rsidRPr="00E653D2">
        <w:rPr>
          <w:sz w:val="18"/>
          <w:szCs w:val="18"/>
        </w:rPr>
        <w:t>год.</w:t>
      </w:r>
    </w:p>
    <w:p w:rsidR="00F41CB0" w:rsidRPr="00E653D2" w:rsidRDefault="00F41CB0" w:rsidP="00440695">
      <w:pPr>
        <w:ind w:firstLine="708"/>
        <w:jc w:val="both"/>
        <w:rPr>
          <w:sz w:val="18"/>
          <w:szCs w:val="18"/>
        </w:rPr>
      </w:pPr>
    </w:p>
    <w:p w:rsidR="00440695" w:rsidRPr="00E653D2" w:rsidRDefault="00440695" w:rsidP="00440695">
      <w:pPr>
        <w:autoSpaceDE w:val="0"/>
        <w:autoSpaceDN w:val="0"/>
        <w:adjustRightInd w:val="0"/>
        <w:jc w:val="both"/>
        <w:rPr>
          <w:i/>
          <w:sz w:val="18"/>
          <w:szCs w:val="18"/>
        </w:rPr>
      </w:pPr>
      <w:r w:rsidRPr="00E653D2">
        <w:rPr>
          <w:i/>
          <w:sz w:val="18"/>
          <w:szCs w:val="18"/>
        </w:rPr>
        <w:t>Примітка:</w:t>
      </w:r>
    </w:p>
    <w:p w:rsidR="00321D3D" w:rsidRPr="00E653D2" w:rsidRDefault="00321D3D" w:rsidP="00321D3D">
      <w:pPr>
        <w:autoSpaceDE w:val="0"/>
        <w:autoSpaceDN w:val="0"/>
        <w:adjustRightInd w:val="0"/>
        <w:jc w:val="both"/>
        <w:rPr>
          <w:i/>
          <w:sz w:val="18"/>
          <w:szCs w:val="18"/>
        </w:rPr>
      </w:pPr>
      <w:r w:rsidRPr="00E653D2">
        <w:rPr>
          <w:i/>
          <w:sz w:val="18"/>
          <w:szCs w:val="18"/>
        </w:rPr>
        <w:t>* Розрахунок вартості електричної енергії</w:t>
      </w:r>
      <w:r w:rsidR="006C2767" w:rsidRPr="00E653D2">
        <w:rPr>
          <w:i/>
          <w:sz w:val="18"/>
          <w:szCs w:val="18"/>
        </w:rPr>
        <w:t>,</w:t>
      </w:r>
      <w:r w:rsidRPr="00E653D2">
        <w:rPr>
          <w:i/>
          <w:sz w:val="18"/>
          <w:szCs w:val="18"/>
        </w:rPr>
        <w:t xml:space="preserve"> що куплена Постачальником для Споживача в ДП «Енергоринок»:</w:t>
      </w:r>
    </w:p>
    <w:p w:rsidR="00225247" w:rsidRPr="00E653D2" w:rsidRDefault="00321D3D" w:rsidP="00DA3432">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 xml:space="preserve">Для споживачів, прилади комерційного обліку електричної енергії на об'єкті яких є інтервальними (погодинними) та які відповідають вимогам Кодексу комерційного обліку електричної енергії в частині забезпечення дистанційного зчитування, обробки, зберігання та передачі Оператору системи погодинних даних приладів комерційного обліку </w:t>
      </w:r>
      <w:r w:rsidR="006C2767" w:rsidRPr="00E653D2">
        <w:rPr>
          <w:i/>
          <w:sz w:val="18"/>
          <w:szCs w:val="18"/>
        </w:rPr>
        <w:t>в</w:t>
      </w:r>
      <w:r w:rsidRPr="00E653D2">
        <w:rPr>
          <w:i/>
          <w:sz w:val="18"/>
          <w:szCs w:val="18"/>
        </w:rPr>
        <w:t>артість електричної енергії розраховується на підставі фактичного погодинного графіку споживання електричної енергії Споживачем по об’єкту Споживач</w:t>
      </w:r>
      <w:r w:rsidR="00225247" w:rsidRPr="00E653D2">
        <w:rPr>
          <w:i/>
          <w:sz w:val="18"/>
          <w:szCs w:val="18"/>
        </w:rPr>
        <w:t>а</w:t>
      </w:r>
      <w:r w:rsidRPr="00E653D2">
        <w:rPr>
          <w:i/>
          <w:sz w:val="18"/>
          <w:szCs w:val="18"/>
        </w:rPr>
        <w:t xml:space="preserve"> та погодинних цін закупівлі електричної енергії на Оптовому ринку</w:t>
      </w:r>
      <w:r w:rsidR="00225247" w:rsidRPr="00E653D2">
        <w:rPr>
          <w:i/>
          <w:sz w:val="18"/>
          <w:szCs w:val="18"/>
        </w:rPr>
        <w:t>.</w:t>
      </w:r>
    </w:p>
    <w:p w:rsidR="00F41C8D" w:rsidRPr="00E653D2" w:rsidRDefault="00F41C8D" w:rsidP="00DA3432">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об’єктів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321D3D" w:rsidRPr="00E653D2" w:rsidRDefault="00321D3D" w:rsidP="00DA3432">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w:t>
      </w:r>
      <w:r w:rsidR="00270515" w:rsidRPr="00E653D2">
        <w:rPr>
          <w:i/>
          <w:sz w:val="18"/>
          <w:szCs w:val="18"/>
        </w:rPr>
        <w:t xml:space="preserve"> без погодинних приладів комерційного обліку електричної енергії</w:t>
      </w:r>
      <w:r w:rsidRPr="00E653D2">
        <w:rPr>
          <w:i/>
          <w:sz w:val="18"/>
          <w:szCs w:val="18"/>
        </w:rPr>
        <w:t>, що приєднані до мереж Оператора системи розподілу.</w:t>
      </w:r>
    </w:p>
    <w:p w:rsidR="00225247" w:rsidRPr="00E653D2" w:rsidRDefault="00DA3432" w:rsidP="00F41C8D">
      <w:pPr>
        <w:autoSpaceDE w:val="0"/>
        <w:autoSpaceDN w:val="0"/>
        <w:adjustRightInd w:val="0"/>
        <w:ind w:firstLine="708"/>
        <w:jc w:val="both"/>
        <w:rPr>
          <w:i/>
          <w:sz w:val="18"/>
          <w:szCs w:val="18"/>
        </w:rPr>
      </w:pPr>
      <w:r w:rsidRPr="00E653D2">
        <w:rPr>
          <w:i/>
          <w:sz w:val="18"/>
          <w:szCs w:val="18"/>
        </w:rPr>
        <w:t>Ціна закупівлі електричної енергії на Оптовому ринку включає всі</w:t>
      </w:r>
      <w:r w:rsidR="00225247" w:rsidRPr="00E653D2">
        <w:rPr>
          <w:i/>
          <w:sz w:val="18"/>
          <w:szCs w:val="18"/>
        </w:rPr>
        <w:t xml:space="preserve"> обов’язков</w:t>
      </w:r>
      <w:r w:rsidRPr="00E653D2">
        <w:rPr>
          <w:i/>
          <w:sz w:val="18"/>
          <w:szCs w:val="18"/>
        </w:rPr>
        <w:t>і</w:t>
      </w:r>
      <w:r w:rsidR="00225247" w:rsidRPr="00E653D2">
        <w:rPr>
          <w:i/>
          <w:sz w:val="18"/>
          <w:szCs w:val="18"/>
        </w:rPr>
        <w:t xml:space="preserve"> податк</w:t>
      </w:r>
      <w:r w:rsidRPr="00E653D2">
        <w:rPr>
          <w:i/>
          <w:sz w:val="18"/>
          <w:szCs w:val="18"/>
        </w:rPr>
        <w:t>и</w:t>
      </w:r>
      <w:r w:rsidR="00225247" w:rsidRPr="00E653D2">
        <w:rPr>
          <w:i/>
          <w:sz w:val="18"/>
          <w:szCs w:val="18"/>
        </w:rPr>
        <w:t xml:space="preserve"> (крім ПДВ, що обліковується окремо), збор</w:t>
      </w:r>
      <w:r w:rsidRPr="00E653D2">
        <w:rPr>
          <w:i/>
          <w:sz w:val="18"/>
          <w:szCs w:val="18"/>
        </w:rPr>
        <w:t>и</w:t>
      </w:r>
      <w:r w:rsidR="00225247" w:rsidRPr="00E653D2">
        <w:rPr>
          <w:i/>
          <w:sz w:val="18"/>
          <w:szCs w:val="18"/>
        </w:rPr>
        <w:t xml:space="preserve"> та платежі, що передбачені правилами Оптового ринку електроенергії, законодавством та іншими нормативними документами.</w:t>
      </w:r>
    </w:p>
    <w:p w:rsidR="00225247" w:rsidRPr="00E653D2" w:rsidRDefault="00225247" w:rsidP="00321D3D">
      <w:pPr>
        <w:autoSpaceDE w:val="0"/>
        <w:autoSpaceDN w:val="0"/>
        <w:adjustRightInd w:val="0"/>
        <w:jc w:val="both"/>
        <w:rPr>
          <w:i/>
          <w:sz w:val="18"/>
          <w:szCs w:val="18"/>
        </w:rPr>
      </w:pPr>
    </w:p>
    <w:p w:rsidR="00DA3432" w:rsidRPr="00E653D2" w:rsidRDefault="00DA3432" w:rsidP="00DA3432">
      <w:pPr>
        <w:ind w:firstLine="708"/>
        <w:jc w:val="both"/>
        <w:rPr>
          <w:sz w:val="18"/>
          <w:szCs w:val="18"/>
        </w:rPr>
      </w:pPr>
      <w:r w:rsidRPr="00E653D2">
        <w:rPr>
          <w:sz w:val="18"/>
          <w:szCs w:val="18"/>
        </w:rPr>
        <w:t xml:space="preserve">Величина авансових та планових платежів розраховується виходячи із вартості </w:t>
      </w:r>
      <w:r w:rsidRPr="00E653D2">
        <w:rPr>
          <w:b/>
          <w:sz w:val="18"/>
          <w:szCs w:val="18"/>
        </w:rPr>
        <w:t>заявленого обсягу</w:t>
      </w:r>
      <w:r w:rsidRPr="00E653D2">
        <w:rPr>
          <w:sz w:val="18"/>
          <w:szCs w:val="18"/>
        </w:rPr>
        <w:t xml:space="preserve"> споживання електричної енергії та визначається за формулою:</w:t>
      </w:r>
    </w:p>
    <w:p w:rsidR="00DA3432" w:rsidRPr="00E653D2" w:rsidRDefault="00A439A0" w:rsidP="00DA3432">
      <w:pPr>
        <w:jc w:val="center"/>
        <w:rPr>
          <w:b/>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i"/>
              </m:rPr>
              <w:rPr>
                <w:rFonts w:ascii="Cambria Math" w:hAnsi="Cambria Math"/>
                <w:sz w:val="18"/>
                <w:szCs w:val="18"/>
              </w:rPr>
              <m:t>з</m:t>
            </m:r>
          </m:sub>
        </m:sSub>
        <m:r>
          <m:rPr>
            <m:sty m:val="bi"/>
          </m:rPr>
          <w:rPr>
            <w:rFonts w:ascii="Cambria Math" w:hAnsi="Cambria Math"/>
            <w:sz w:val="18"/>
            <w:szCs w:val="18"/>
          </w:rPr>
          <m:t>*</m:t>
        </m:r>
        <m:d>
          <m:dPr>
            <m:ctrlPr>
              <w:rPr>
                <w:rFonts w:ascii="Cambria Math" w:hAnsi="Cambria Math"/>
                <w:b/>
                <w:i/>
                <w:sz w:val="18"/>
                <w:szCs w:val="18"/>
              </w:rPr>
            </m:ctrlPr>
          </m:dPr>
          <m:e>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 xml:space="preserve">*К+ </m:t>
            </m:r>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e>
        </m:d>
        <m:r>
          <m:rPr>
            <m:sty m:val="bi"/>
          </m:rPr>
          <w:rPr>
            <w:rFonts w:ascii="Cambria Math" w:hAnsi="Cambria Math"/>
            <w:sz w:val="18"/>
            <w:szCs w:val="18"/>
          </w:rPr>
          <m:t>*(1+ ПДВ)</m:t>
        </m:r>
      </m:oMath>
      <w:r w:rsidR="00DA3432" w:rsidRPr="00E653D2">
        <w:rPr>
          <w:b/>
          <w:sz w:val="18"/>
          <w:szCs w:val="18"/>
        </w:rPr>
        <w:t>,</w:t>
      </w:r>
    </w:p>
    <w:p w:rsidR="00F41C8D" w:rsidRPr="00E653D2" w:rsidRDefault="00F41C8D" w:rsidP="00DA3432">
      <w:pPr>
        <w:spacing w:before="120"/>
        <w:jc w:val="both"/>
        <w:rPr>
          <w:sz w:val="18"/>
          <w:szCs w:val="18"/>
        </w:rPr>
      </w:pPr>
      <w:r w:rsidRPr="00E653D2">
        <w:rPr>
          <w:sz w:val="18"/>
          <w:szCs w:val="18"/>
        </w:rPr>
        <w:t>д</w:t>
      </w:r>
      <w:r w:rsidR="00DA3432" w:rsidRPr="00E653D2">
        <w:rPr>
          <w:sz w:val="18"/>
          <w:szCs w:val="18"/>
        </w:rPr>
        <w:t>е</w:t>
      </w:r>
      <w:r w:rsidRPr="00E653D2">
        <w:rPr>
          <w:sz w:val="18"/>
          <w:szCs w:val="18"/>
        </w:rPr>
        <w:t>,</w:t>
      </w:r>
    </w:p>
    <w:p w:rsidR="00DA3432" w:rsidRPr="00E653D2" w:rsidRDefault="00A439A0" w:rsidP="00DA3432">
      <w:pPr>
        <w:spacing w:before="120"/>
        <w:jc w:val="both"/>
        <w:rPr>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oMath>
      <w:r w:rsidR="00DA3432" w:rsidRPr="00E653D2">
        <w:rPr>
          <w:i/>
          <w:sz w:val="18"/>
          <w:szCs w:val="18"/>
        </w:rPr>
        <w:t xml:space="preserve"> </w:t>
      </w:r>
      <w:r w:rsidR="00DA3432" w:rsidRPr="00E653D2">
        <w:rPr>
          <w:sz w:val="18"/>
          <w:szCs w:val="18"/>
        </w:rPr>
        <w:t>- вартість заявленого обсягу споживання електричної енергії, грн</w:t>
      </w:r>
      <w:r w:rsidR="00F41C8D" w:rsidRPr="00E653D2">
        <w:rPr>
          <w:sz w:val="18"/>
          <w:szCs w:val="18"/>
        </w:rPr>
        <w:t>.</w:t>
      </w:r>
      <w:r w:rsidR="00DA3432" w:rsidRPr="00E653D2">
        <w:rPr>
          <w:sz w:val="18"/>
          <w:szCs w:val="18"/>
        </w:rPr>
        <w:t>;</w:t>
      </w:r>
    </w:p>
    <w:p w:rsidR="00DA3432" w:rsidRPr="00E653D2" w:rsidRDefault="00A439A0" w:rsidP="00DA3432">
      <w:pPr>
        <w:spacing w:before="120"/>
        <w:jc w:val="both"/>
        <w:rPr>
          <w:sz w:val="18"/>
          <w:szCs w:val="18"/>
        </w:rPr>
      </w:pPr>
      <m:oMath>
        <m:sSub>
          <m:sSubPr>
            <m:ctrlPr>
              <w:rPr>
                <w:rFonts w:ascii="Cambria Math" w:hAnsi="Cambria Math"/>
                <w:i/>
                <w:sz w:val="18"/>
                <w:szCs w:val="18"/>
              </w:rPr>
            </m:ctrlPr>
          </m:sSubPr>
          <m:e>
            <m:r>
              <m:rPr>
                <m:sty m:val="bi"/>
              </m:rPr>
              <w:rPr>
                <w:rFonts w:ascii="Cambria Math" w:hAnsi="Cambria Math"/>
                <w:sz w:val="18"/>
                <w:szCs w:val="18"/>
              </w:rPr>
              <m:t>W</m:t>
            </m:r>
          </m:e>
          <m:sub>
            <m:r>
              <w:rPr>
                <w:rFonts w:ascii="Cambria Math" w:hAnsi="Cambria Math"/>
                <w:sz w:val="18"/>
                <w:szCs w:val="18"/>
              </w:rPr>
              <m:t>з</m:t>
            </m:r>
          </m:sub>
        </m:sSub>
      </m:oMath>
      <w:r w:rsidR="00DA3432" w:rsidRPr="00E653D2">
        <w:rPr>
          <w:sz w:val="18"/>
          <w:szCs w:val="18"/>
        </w:rPr>
        <w:t xml:space="preserve"> - заявлений обсяг споживання електричної енергії на розрахунковий період (календарний місяць), кВт*год;</w:t>
      </w:r>
    </w:p>
    <w:p w:rsidR="00DA3432" w:rsidRPr="00E653D2" w:rsidRDefault="00A439A0" w:rsidP="00DA3432">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oMath>
      <w:r w:rsidR="00DA3432" w:rsidRPr="00E653D2">
        <w:rPr>
          <w:sz w:val="18"/>
          <w:szCs w:val="18"/>
        </w:rPr>
        <w:t xml:space="preserve"> - прогнозована оптова ринкова ціна на електричну енергію на розрахунковий період, затверджена Національною комісією, що здійснює державне регулювання у сферах енергетики та комунальних послуг  (НКРЕКП) та оприлюднена на веб-сайті регулятора і Постачальника</w:t>
      </w:r>
      <w:r w:rsidR="00DA3432" w:rsidRPr="00E653D2">
        <w:rPr>
          <w:b/>
          <w:sz w:val="18"/>
          <w:szCs w:val="18"/>
        </w:rPr>
        <w:t>*</w:t>
      </w:r>
      <w:r w:rsidR="00DA3432" w:rsidRPr="00E653D2">
        <w:rPr>
          <w:sz w:val="18"/>
          <w:szCs w:val="18"/>
        </w:rPr>
        <w:t>, грн</w:t>
      </w:r>
      <w:r w:rsidR="00F41C8D" w:rsidRPr="00E653D2">
        <w:rPr>
          <w:sz w:val="18"/>
          <w:szCs w:val="18"/>
        </w:rPr>
        <w:t>./</w:t>
      </w:r>
      <w:r w:rsidR="00DA3432" w:rsidRPr="00E653D2">
        <w:rPr>
          <w:sz w:val="18"/>
          <w:szCs w:val="18"/>
        </w:rPr>
        <w:t>кВт*год;</w:t>
      </w:r>
    </w:p>
    <w:p w:rsidR="00DA3432" w:rsidRPr="00E653D2" w:rsidRDefault="00F41C8D" w:rsidP="00DA3432">
      <w:pPr>
        <w:spacing w:before="120"/>
        <w:jc w:val="both"/>
        <w:rPr>
          <w:sz w:val="18"/>
          <w:szCs w:val="18"/>
        </w:rPr>
      </w:pPr>
      <m:oMath>
        <m:r>
          <m:rPr>
            <m:sty m:val="bi"/>
          </m:rPr>
          <w:rPr>
            <w:rFonts w:ascii="Cambria Math" w:hAnsi="Cambria Math"/>
            <w:sz w:val="18"/>
            <w:szCs w:val="18"/>
          </w:rPr>
          <m:t>К</m:t>
        </m:r>
      </m:oMath>
      <w:r w:rsidR="00DA3432" w:rsidRPr="00E653D2">
        <w:rPr>
          <w:sz w:val="18"/>
          <w:szCs w:val="18"/>
        </w:rPr>
        <w:t xml:space="preserve"> - коефіцієнт, що враховує співвідношення фактичної середньої закупівельної ціни на електричну енергію в ДП «Енергоринок» до прогнозованої оптової ринкової ціни на електричну енергію (</w:t>
      </w:r>
      <m:oMath>
        <m:r>
          <w:rPr>
            <w:rFonts w:ascii="Cambria Math" w:hAnsi="Cambria Math"/>
            <w:sz w:val="18"/>
            <w:szCs w:val="18"/>
          </w:rPr>
          <m:t>К=1,07</m:t>
        </m:r>
      </m:oMath>
      <w:r w:rsidR="00DA3432" w:rsidRPr="00E653D2">
        <w:rPr>
          <w:sz w:val="18"/>
          <w:szCs w:val="18"/>
        </w:rPr>
        <w:t>);</w:t>
      </w:r>
    </w:p>
    <w:p w:rsidR="002628CB" w:rsidRDefault="00A439A0" w:rsidP="002628CB">
      <w:pPr>
        <w:jc w:val="both"/>
        <w:rPr>
          <w:sz w:val="20"/>
          <w:szCs w:val="20"/>
        </w:rPr>
      </w:pPr>
      <m:oMath>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oMath>
      <w:r w:rsidR="00DA3432" w:rsidRPr="00E653D2">
        <w:rPr>
          <w:sz w:val="18"/>
          <w:szCs w:val="18"/>
        </w:rPr>
        <w:t xml:space="preserve"> - тариф на послуги постачання електричної енергії</w:t>
      </w:r>
      <w:r w:rsidR="002628CB">
        <w:rPr>
          <w:sz w:val="18"/>
          <w:szCs w:val="18"/>
        </w:rPr>
        <w:t>*</w:t>
      </w:r>
      <w:r w:rsidR="00DA3432" w:rsidRPr="00E653D2">
        <w:rPr>
          <w:sz w:val="18"/>
          <w:szCs w:val="18"/>
        </w:rPr>
        <w:t>, який становить 0,</w:t>
      </w:r>
      <w:r w:rsidR="00982CCF" w:rsidRPr="00E653D2">
        <w:rPr>
          <w:sz w:val="18"/>
          <w:szCs w:val="18"/>
          <w:lang w:val="ru-RU"/>
        </w:rPr>
        <w:t>50</w:t>
      </w:r>
      <w:r w:rsidR="00DA3432" w:rsidRPr="00E653D2">
        <w:rPr>
          <w:sz w:val="18"/>
          <w:szCs w:val="18"/>
        </w:rPr>
        <w:t xml:space="preserve"> грн</w:t>
      </w:r>
      <w:r w:rsidR="00F41C8D" w:rsidRPr="00E653D2">
        <w:rPr>
          <w:sz w:val="18"/>
          <w:szCs w:val="18"/>
        </w:rPr>
        <w:t>./</w:t>
      </w:r>
      <w:r w:rsidR="00DA3432" w:rsidRPr="00E653D2">
        <w:rPr>
          <w:sz w:val="18"/>
          <w:szCs w:val="18"/>
        </w:rPr>
        <w:t>кВт*год;</w:t>
      </w:r>
      <w:r w:rsidR="002628CB">
        <w:rPr>
          <w:sz w:val="18"/>
          <w:szCs w:val="18"/>
        </w:rPr>
        <w:t xml:space="preserve"> </w:t>
      </w:r>
      <w:r w:rsidR="002628CB" w:rsidRPr="00163452">
        <w:rPr>
          <w:i/>
          <w:sz w:val="10"/>
          <w:szCs w:val="18"/>
        </w:rPr>
        <w:t>(</w:t>
      </w:r>
      <w:r w:rsidR="002628CB">
        <w:rPr>
          <w:i/>
          <w:sz w:val="10"/>
          <w:szCs w:val="18"/>
        </w:rPr>
        <w:t>*</w:t>
      </w:r>
      <w:r w:rsidR="002628CB">
        <w:rPr>
          <w:i/>
          <w:sz w:val="12"/>
          <w:szCs w:val="20"/>
        </w:rPr>
        <w:t>тариф</w:t>
      </w:r>
      <w:r w:rsidR="002628CB" w:rsidRPr="00163452">
        <w:rPr>
          <w:i/>
          <w:sz w:val="12"/>
          <w:szCs w:val="20"/>
        </w:rPr>
        <w:t xml:space="preserve"> </w:t>
      </w:r>
      <w:r w:rsidR="002628CB">
        <w:rPr>
          <w:i/>
          <w:sz w:val="12"/>
          <w:szCs w:val="20"/>
        </w:rPr>
        <w:t>визначається та заповнюється при укладені договору,</w:t>
      </w:r>
      <w:r w:rsidR="002628CB" w:rsidRPr="00163452">
        <w:rPr>
          <w:b/>
          <w:bCs/>
          <w:i/>
          <w:sz w:val="12"/>
          <w:szCs w:val="20"/>
        </w:rPr>
        <w:t xml:space="preserve"> </w:t>
      </w:r>
      <w:r w:rsidR="002628CB" w:rsidRPr="00163452">
        <w:rPr>
          <w:i/>
          <w:sz w:val="12"/>
          <w:szCs w:val="20"/>
        </w:rPr>
        <w:t>в залежності від заявленого обсягу споживання електричної енергії)</w:t>
      </w:r>
      <w:r w:rsidR="00982D16">
        <w:rPr>
          <w:i/>
          <w:sz w:val="12"/>
          <w:szCs w:val="20"/>
        </w:rPr>
        <w:t>;</w:t>
      </w:r>
    </w:p>
    <w:p w:rsidR="00DA3432" w:rsidRPr="00E653D2" w:rsidRDefault="00F41C8D" w:rsidP="00DA3432">
      <w:pPr>
        <w:spacing w:before="120"/>
        <w:jc w:val="both"/>
        <w:rPr>
          <w:sz w:val="18"/>
          <w:szCs w:val="18"/>
        </w:rPr>
      </w:pPr>
      <m:oMath>
        <m:r>
          <m:rPr>
            <m:sty m:val="bi"/>
          </m:rPr>
          <w:rPr>
            <w:rFonts w:ascii="Cambria Math" w:hAnsi="Cambria Math"/>
            <w:sz w:val="18"/>
            <w:szCs w:val="18"/>
          </w:rPr>
          <m:t>ПДВ</m:t>
        </m:r>
      </m:oMath>
      <w:r w:rsidR="00DA3432" w:rsidRPr="00E653D2">
        <w:rPr>
          <w:sz w:val="18"/>
          <w:szCs w:val="18"/>
        </w:rPr>
        <w:t xml:space="preserve"> - ставка податку на додану вартість, визначена згідно Статті 193 Податкового Кодексу України на дату укладення договору про постачання електричної енергії споживачу, в.од..</w:t>
      </w:r>
    </w:p>
    <w:p w:rsidR="00440695" w:rsidRPr="00E653D2" w:rsidRDefault="00440695" w:rsidP="00440695">
      <w:pPr>
        <w:autoSpaceDE w:val="0"/>
        <w:autoSpaceDN w:val="0"/>
        <w:adjustRightInd w:val="0"/>
        <w:ind w:firstLine="708"/>
        <w:jc w:val="both"/>
        <w:rPr>
          <w:i/>
          <w:sz w:val="18"/>
          <w:szCs w:val="18"/>
        </w:rPr>
      </w:pPr>
      <w:r w:rsidRPr="00E653D2">
        <w:rPr>
          <w:i/>
          <w:sz w:val="18"/>
          <w:szCs w:val="18"/>
        </w:rPr>
        <w:t>Прогнозована оптова ринкова ціна електричної енергії затверджується Національною комісією, що здійснює державне регулювання у сферах енергетики та комунальних послуг  (НКРЕКП) на відкритому засіданні та публікується на офіційному веб-сайті Регулятора.</w:t>
      </w:r>
    </w:p>
    <w:p w:rsidR="008B4BCF" w:rsidRPr="00E653D2" w:rsidRDefault="00440695" w:rsidP="00440695">
      <w:pPr>
        <w:autoSpaceDE w:val="0"/>
        <w:autoSpaceDN w:val="0"/>
        <w:adjustRightInd w:val="0"/>
        <w:jc w:val="both"/>
        <w:rPr>
          <w:i/>
          <w:sz w:val="18"/>
          <w:szCs w:val="18"/>
        </w:rPr>
      </w:pPr>
      <w:r w:rsidRPr="00E653D2">
        <w:rPr>
          <w:i/>
          <w:sz w:val="18"/>
          <w:szCs w:val="18"/>
        </w:rPr>
        <w:t xml:space="preserve"> </w:t>
      </w:r>
      <w:r w:rsidRPr="00E653D2">
        <w:rPr>
          <w:i/>
          <w:sz w:val="18"/>
          <w:szCs w:val="18"/>
        </w:rPr>
        <w:tab/>
      </w:r>
      <w:r w:rsidR="008B4BCF" w:rsidRPr="00E653D2">
        <w:rPr>
          <w:i/>
          <w:sz w:val="18"/>
          <w:szCs w:val="18"/>
        </w:rPr>
        <w:t xml:space="preserve">Величина </w:t>
      </w: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*К</m:t>
        </m:r>
      </m:oMath>
      <w:r w:rsidR="008B4BCF" w:rsidRPr="00E653D2">
        <w:rPr>
          <w:b/>
          <w:i/>
          <w:sz w:val="18"/>
          <w:szCs w:val="18"/>
        </w:rPr>
        <w:t xml:space="preserve"> </w:t>
      </w:r>
      <w:r w:rsidR="008B4BCF" w:rsidRPr="00E653D2">
        <w:rPr>
          <w:sz w:val="18"/>
          <w:szCs w:val="18"/>
        </w:rPr>
        <w:t xml:space="preserve"> </w:t>
      </w:r>
      <w:r w:rsidR="008B4BCF" w:rsidRPr="00E653D2">
        <w:rPr>
          <w:i/>
          <w:sz w:val="18"/>
          <w:szCs w:val="18"/>
        </w:rPr>
        <w:t xml:space="preserve">в формулі </w:t>
      </w:r>
      <w:r w:rsidR="001D07D8" w:rsidRPr="00E653D2">
        <w:rPr>
          <w:i/>
          <w:sz w:val="18"/>
          <w:szCs w:val="18"/>
        </w:rPr>
        <w:t xml:space="preserve">визначення </w:t>
      </w:r>
      <w:r w:rsidR="008B4BCF" w:rsidRPr="00E653D2">
        <w:rPr>
          <w:i/>
          <w:sz w:val="18"/>
          <w:szCs w:val="18"/>
        </w:rPr>
        <w:t>вартості заявленого обсягу споживання електричної енергії на січень</w:t>
      </w:r>
      <w:r w:rsidR="001D07D8" w:rsidRPr="00E653D2">
        <w:rPr>
          <w:i/>
          <w:sz w:val="18"/>
          <w:szCs w:val="18"/>
        </w:rPr>
        <w:t xml:space="preserve"> 2019 року становить 1840,75 грн</w:t>
      </w:r>
      <w:r w:rsidR="00F41C8D" w:rsidRPr="00E653D2">
        <w:rPr>
          <w:i/>
          <w:sz w:val="18"/>
          <w:szCs w:val="18"/>
        </w:rPr>
        <w:t>/</w:t>
      </w:r>
      <w:proofErr w:type="spellStart"/>
      <w:r w:rsidR="008B4BCF" w:rsidRPr="00E653D2">
        <w:rPr>
          <w:rFonts w:eastAsia="TimesNewRoman"/>
          <w:i/>
          <w:sz w:val="18"/>
          <w:szCs w:val="18"/>
        </w:rPr>
        <w:t>МВт</w:t>
      </w:r>
      <w:proofErr w:type="spellEnd"/>
      <w:r w:rsidR="008B4BCF" w:rsidRPr="00E653D2">
        <w:rPr>
          <w:rFonts w:eastAsia="TimesNewRoman"/>
          <w:i/>
          <w:sz w:val="18"/>
          <w:szCs w:val="18"/>
        </w:rPr>
        <w:t>*год (без ПДВ).</w:t>
      </w:r>
    </w:p>
    <w:p w:rsidR="00440695" w:rsidRDefault="00440695" w:rsidP="00440695">
      <w:pPr>
        <w:jc w:val="both"/>
        <w:rPr>
          <w:i/>
          <w:sz w:val="18"/>
          <w:szCs w:val="18"/>
        </w:rPr>
      </w:pPr>
    </w:p>
    <w:p w:rsidR="00A439A0" w:rsidRPr="00E653D2" w:rsidRDefault="00A439A0" w:rsidP="00440695">
      <w:pPr>
        <w:jc w:val="both"/>
        <w:rPr>
          <w:i/>
          <w:sz w:val="18"/>
          <w:szCs w:val="18"/>
        </w:rPr>
      </w:pP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lastRenderedPageBreak/>
        <w:t>Територія діяльності:</w:t>
      </w:r>
    </w:p>
    <w:p w:rsidR="00532C1D" w:rsidRPr="00E653D2" w:rsidRDefault="00532C1D" w:rsidP="00532C1D">
      <w:pPr>
        <w:pStyle w:val="a4"/>
        <w:tabs>
          <w:tab w:val="left" w:pos="426"/>
        </w:tabs>
        <w:ind w:left="0" w:firstLine="426"/>
        <w:jc w:val="both"/>
        <w:rPr>
          <w:sz w:val="18"/>
          <w:szCs w:val="18"/>
        </w:rPr>
      </w:pPr>
      <w:r w:rsidRPr="00E653D2">
        <w:rPr>
          <w:sz w:val="18"/>
          <w:szCs w:val="18"/>
        </w:rPr>
        <w:t>Територія діяльності визначається у відповідності до ліцензії (ліцензій) та вимог чинного законодавства України.</w:t>
      </w:r>
    </w:p>
    <w:p w:rsidR="00A10CFF" w:rsidRPr="00E653D2" w:rsidRDefault="00A10CFF" w:rsidP="00532C1D">
      <w:pPr>
        <w:pStyle w:val="a4"/>
        <w:tabs>
          <w:tab w:val="left" w:pos="426"/>
        </w:tabs>
        <w:ind w:left="0" w:firstLine="426"/>
        <w:jc w:val="both"/>
        <w:rPr>
          <w:b/>
          <w:sz w:val="18"/>
          <w:szCs w:val="18"/>
        </w:rPr>
      </w:pPr>
    </w:p>
    <w:p w:rsidR="00FE761E"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Спосіб оплати:</w:t>
      </w:r>
    </w:p>
    <w:p w:rsidR="0034282A" w:rsidRPr="00E653D2" w:rsidRDefault="00FE761E" w:rsidP="00FE761E">
      <w:pPr>
        <w:pStyle w:val="a4"/>
        <w:tabs>
          <w:tab w:val="left" w:pos="426"/>
        </w:tabs>
        <w:ind w:left="0"/>
        <w:jc w:val="both"/>
        <w:rPr>
          <w:rStyle w:val="rvts0"/>
          <w:sz w:val="18"/>
          <w:szCs w:val="18"/>
        </w:rPr>
      </w:pPr>
      <w:r w:rsidRPr="00E653D2">
        <w:rPr>
          <w:b/>
          <w:sz w:val="18"/>
          <w:szCs w:val="18"/>
        </w:rPr>
        <w:tab/>
      </w:r>
      <w:r w:rsidR="005A5642" w:rsidRPr="00E653D2">
        <w:rPr>
          <w:rStyle w:val="rvts0"/>
          <w:sz w:val="18"/>
          <w:szCs w:val="18"/>
        </w:rPr>
        <w:t xml:space="preserve">У формі попередньої оплати у </w:t>
      </w:r>
      <w:r w:rsidR="005A5642" w:rsidRPr="00E653D2">
        <w:rPr>
          <w:sz w:val="18"/>
          <w:szCs w:val="18"/>
        </w:rPr>
        <w:t xml:space="preserve">розмірі повної вартості заявленого обсягу споживання електричної енергії на відповідний розрахунковий період, але не менше ніж </w:t>
      </w:r>
      <w:r w:rsidR="001C3069" w:rsidRPr="00E653D2">
        <w:rPr>
          <w:sz w:val="18"/>
          <w:szCs w:val="18"/>
        </w:rPr>
        <w:t xml:space="preserve">зазначений мінімальний </w:t>
      </w:r>
      <w:r w:rsidR="005A5642" w:rsidRPr="00E653D2">
        <w:rPr>
          <w:sz w:val="18"/>
          <w:szCs w:val="18"/>
        </w:rPr>
        <w:t xml:space="preserve">обсяг в </w:t>
      </w:r>
      <w:r w:rsidR="001C3069" w:rsidRPr="00E653D2">
        <w:rPr>
          <w:sz w:val="18"/>
          <w:szCs w:val="18"/>
        </w:rPr>
        <w:t>умові</w:t>
      </w:r>
      <w:r w:rsidR="005A5642" w:rsidRPr="00E653D2">
        <w:rPr>
          <w:sz w:val="18"/>
          <w:szCs w:val="18"/>
        </w:rPr>
        <w:t xml:space="preserve">, вибраної Споживачем даної комерційної пропозиції, з </w:t>
      </w:r>
      <w:r w:rsidR="008B3690" w:rsidRPr="00E653D2">
        <w:rPr>
          <w:rStyle w:val="rvts0"/>
          <w:sz w:val="18"/>
          <w:szCs w:val="18"/>
        </w:rPr>
        <w:t xml:space="preserve">остаточним розрахунком, що проводиться за фактично відпущену електричну енергію згідно з даними комерційного обліку. </w:t>
      </w:r>
    </w:p>
    <w:p w:rsidR="008B3690" w:rsidRPr="00E653D2" w:rsidRDefault="005A5642" w:rsidP="008B3690">
      <w:pPr>
        <w:pStyle w:val="a3"/>
        <w:ind w:firstLine="426"/>
        <w:jc w:val="both"/>
        <w:rPr>
          <w:rFonts w:ascii="Times New Roman" w:hAnsi="Times New Roman" w:cs="Times New Roman"/>
          <w:sz w:val="18"/>
          <w:szCs w:val="18"/>
        </w:rPr>
      </w:pPr>
      <w:r w:rsidRPr="00E653D2">
        <w:rPr>
          <w:rFonts w:ascii="Times New Roman" w:hAnsi="Times New Roman" w:cs="Times New Roman"/>
          <w:sz w:val="18"/>
          <w:szCs w:val="18"/>
        </w:rPr>
        <w:t xml:space="preserve">Оплата рахунку здійснюється </w:t>
      </w:r>
      <w:r w:rsidR="008B3690" w:rsidRPr="00E653D2">
        <w:rPr>
          <w:rFonts w:ascii="Times New Roman" w:hAnsi="Times New Roman" w:cs="Times New Roman"/>
          <w:sz w:val="18"/>
          <w:szCs w:val="18"/>
        </w:rPr>
        <w:t>за вибором:</w:t>
      </w:r>
    </w:p>
    <w:p w:rsidR="005A5642" w:rsidRPr="00E653D2" w:rsidRDefault="008B3690" w:rsidP="005A5642">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готівковими коштами</w:t>
      </w:r>
      <w:r w:rsidR="00B24EA1" w:rsidRPr="00E653D2">
        <w:rPr>
          <w:rFonts w:ascii="Times New Roman" w:hAnsi="Times New Roman" w:cs="Times New Roman"/>
          <w:sz w:val="18"/>
          <w:szCs w:val="18"/>
        </w:rPr>
        <w:t xml:space="preserve"> </w:t>
      </w:r>
      <w:r w:rsidR="005A5642" w:rsidRPr="00E653D2">
        <w:rPr>
          <w:rFonts w:ascii="Times New Roman" w:hAnsi="Times New Roman" w:cs="Times New Roman"/>
          <w:sz w:val="18"/>
          <w:szCs w:val="18"/>
        </w:rPr>
        <w:t>або платіжною карткою чи безготівковими коштами в місцях обслуговування клієнтів, б</w:t>
      </w:r>
      <w:r w:rsidRPr="00E653D2">
        <w:rPr>
          <w:rFonts w:ascii="Times New Roman" w:hAnsi="Times New Roman" w:cs="Times New Roman"/>
          <w:sz w:val="18"/>
          <w:szCs w:val="18"/>
        </w:rPr>
        <w:t>анках або чер</w:t>
      </w:r>
      <w:r w:rsidR="005A5642" w:rsidRPr="00E653D2">
        <w:rPr>
          <w:rFonts w:ascii="Times New Roman" w:hAnsi="Times New Roman" w:cs="Times New Roman"/>
          <w:sz w:val="18"/>
          <w:szCs w:val="18"/>
        </w:rPr>
        <w:t xml:space="preserve">ез інші сервіси прямих платежів, </w:t>
      </w:r>
    </w:p>
    <w:p w:rsidR="008B3690" w:rsidRPr="00E653D2" w:rsidRDefault="008B3690" w:rsidP="005A5642">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з використанням мережі Інтернет (інтернет-</w:t>
      </w:r>
      <w:proofErr w:type="spellStart"/>
      <w:r w:rsidRPr="00E653D2">
        <w:rPr>
          <w:rFonts w:ascii="Times New Roman" w:hAnsi="Times New Roman" w:cs="Times New Roman"/>
          <w:sz w:val="18"/>
          <w:szCs w:val="18"/>
        </w:rPr>
        <w:t>банкінг</w:t>
      </w:r>
      <w:proofErr w:type="spellEnd"/>
      <w:r w:rsidRPr="00E653D2">
        <w:rPr>
          <w:rFonts w:ascii="Times New Roman" w:hAnsi="Times New Roman" w:cs="Times New Roman"/>
          <w:sz w:val="18"/>
          <w:szCs w:val="18"/>
        </w:rPr>
        <w:t>);</w:t>
      </w:r>
    </w:p>
    <w:p w:rsidR="008B3690" w:rsidRPr="00E653D2" w:rsidRDefault="008B3690" w:rsidP="008B3690">
      <w:pPr>
        <w:pStyle w:val="a5"/>
        <w:numPr>
          <w:ilvl w:val="0"/>
          <w:numId w:val="3"/>
        </w:numPr>
        <w:tabs>
          <w:tab w:val="left" w:pos="426"/>
        </w:tabs>
        <w:spacing w:before="0" w:beforeAutospacing="0" w:after="0" w:afterAutospacing="0"/>
        <w:ind w:left="0" w:firstLine="0"/>
        <w:jc w:val="both"/>
        <w:rPr>
          <w:sz w:val="18"/>
          <w:szCs w:val="18"/>
          <w:lang w:val="uk-UA"/>
        </w:rPr>
      </w:pPr>
      <w:r w:rsidRPr="00E653D2">
        <w:rPr>
          <w:sz w:val="18"/>
          <w:szCs w:val="18"/>
          <w:lang w:val="uk-UA"/>
        </w:rPr>
        <w:t>в інший спосіб не заборонений чинним законодавством.</w:t>
      </w:r>
    </w:p>
    <w:p w:rsidR="00C93E84" w:rsidRPr="00E653D2" w:rsidRDefault="00C93E84" w:rsidP="00C93E84">
      <w:pPr>
        <w:pStyle w:val="a5"/>
        <w:tabs>
          <w:tab w:val="left" w:pos="426"/>
        </w:tabs>
        <w:spacing w:before="0" w:beforeAutospacing="0" w:after="0" w:afterAutospacing="0"/>
        <w:jc w:val="both"/>
        <w:rPr>
          <w:sz w:val="18"/>
          <w:szCs w:val="18"/>
          <w:lang w:val="uk-UA"/>
        </w:rPr>
      </w:pPr>
      <w:r w:rsidRPr="00E653D2">
        <w:rPr>
          <w:sz w:val="18"/>
          <w:szCs w:val="18"/>
          <w:lang w:val="uk-UA"/>
        </w:rPr>
        <w:tab/>
        <w:t>Для споживачів, які фінансуються за рахунок коштів державного та місцевого бюджетів спосіб оплати формується згідно вимог Бюджетного кодексу України.</w:t>
      </w:r>
    </w:p>
    <w:p w:rsidR="00C53ABF" w:rsidRPr="00E653D2" w:rsidRDefault="00C53ABF" w:rsidP="00C93E84">
      <w:pPr>
        <w:pStyle w:val="a5"/>
        <w:tabs>
          <w:tab w:val="left" w:pos="426"/>
        </w:tabs>
        <w:spacing w:before="0" w:beforeAutospacing="0" w:after="0" w:afterAutospacing="0"/>
        <w:jc w:val="both"/>
        <w:rPr>
          <w:sz w:val="18"/>
          <w:szCs w:val="18"/>
          <w:lang w:val="uk-UA"/>
        </w:rPr>
      </w:pPr>
      <w:r w:rsidRPr="00E653D2">
        <w:rPr>
          <w:sz w:val="18"/>
          <w:szCs w:val="18"/>
          <w:lang w:val="uk-UA"/>
        </w:rPr>
        <w:tab/>
      </w:r>
      <w:r w:rsidR="00F0255C" w:rsidRPr="00E653D2">
        <w:rPr>
          <w:sz w:val="18"/>
          <w:szCs w:val="18"/>
          <w:lang w:val="uk-UA"/>
        </w:rPr>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A10CFF" w:rsidRPr="00E653D2" w:rsidRDefault="00A10CFF" w:rsidP="00C93E84">
      <w:pPr>
        <w:pStyle w:val="a5"/>
        <w:tabs>
          <w:tab w:val="left" w:pos="426"/>
        </w:tabs>
        <w:spacing w:before="0" w:beforeAutospacing="0" w:after="0" w:afterAutospacing="0"/>
        <w:jc w:val="both"/>
        <w:rPr>
          <w:sz w:val="18"/>
          <w:szCs w:val="18"/>
          <w:lang w:val="uk-UA"/>
        </w:rPr>
      </w:pP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 xml:space="preserve">Термін надання рахунку за спожиту електричну енергію та термін його оплати: </w:t>
      </w:r>
    </w:p>
    <w:p w:rsidR="00FE7FAE" w:rsidRPr="00E653D2" w:rsidRDefault="00FE7FAE" w:rsidP="008B3690">
      <w:pPr>
        <w:pStyle w:val="a5"/>
        <w:tabs>
          <w:tab w:val="left" w:pos="426"/>
        </w:tabs>
        <w:spacing w:before="0" w:beforeAutospacing="0" w:after="0" w:afterAutospacing="0"/>
        <w:ind w:firstLine="426"/>
        <w:jc w:val="both"/>
        <w:rPr>
          <w:sz w:val="18"/>
          <w:szCs w:val="18"/>
          <w:lang w:val="uk-UA"/>
        </w:rPr>
      </w:pPr>
      <w:r w:rsidRPr="00E653D2">
        <w:rPr>
          <w:sz w:val="18"/>
          <w:szCs w:val="18"/>
          <w:lang w:val="uk-UA"/>
        </w:rPr>
        <w:t>Оплата рахунків за електричну енергію здійснюється</w:t>
      </w:r>
      <w:r w:rsidR="00DA3432" w:rsidRPr="00E653D2">
        <w:rPr>
          <w:sz w:val="18"/>
          <w:szCs w:val="18"/>
          <w:lang w:val="uk-UA"/>
        </w:rPr>
        <w:t xml:space="preserve"> на поточний рахунок</w:t>
      </w:r>
      <w:r w:rsidRPr="00E653D2">
        <w:rPr>
          <w:sz w:val="18"/>
          <w:szCs w:val="18"/>
          <w:lang w:val="uk-UA"/>
        </w:rPr>
        <w:t>:</w:t>
      </w:r>
    </w:p>
    <w:p w:rsidR="005A5642" w:rsidRPr="00E653D2" w:rsidRDefault="005A5642" w:rsidP="00FE7FAE">
      <w:pPr>
        <w:pStyle w:val="a5"/>
        <w:numPr>
          <w:ilvl w:val="0"/>
          <w:numId w:val="3"/>
        </w:numPr>
        <w:tabs>
          <w:tab w:val="left" w:pos="426"/>
        </w:tabs>
        <w:spacing w:before="0" w:beforeAutospacing="0" w:after="0" w:afterAutospacing="0"/>
        <w:jc w:val="both"/>
        <w:rPr>
          <w:sz w:val="18"/>
          <w:szCs w:val="18"/>
          <w:lang w:val="uk-UA"/>
        </w:rPr>
      </w:pPr>
      <w:r w:rsidRPr="00E653D2">
        <w:rPr>
          <w:sz w:val="18"/>
          <w:szCs w:val="18"/>
          <w:lang w:val="uk-UA"/>
        </w:rPr>
        <w:t>у</w:t>
      </w:r>
      <w:r w:rsidR="00FE7FAE" w:rsidRPr="00E653D2">
        <w:rPr>
          <w:sz w:val="18"/>
          <w:szCs w:val="18"/>
          <w:lang w:val="uk-UA"/>
        </w:rPr>
        <w:t xml:space="preserve"> формі попередньої оплати за 3 робочих дні </w:t>
      </w:r>
      <w:r w:rsidR="00FE7FAE" w:rsidRPr="00E653D2">
        <w:rPr>
          <w:rStyle w:val="rvts0"/>
          <w:sz w:val="18"/>
          <w:szCs w:val="18"/>
          <w:lang w:val="uk-UA"/>
        </w:rPr>
        <w:t>до</w:t>
      </w:r>
      <w:r w:rsidR="00FE7FAE" w:rsidRPr="00E653D2">
        <w:rPr>
          <w:sz w:val="18"/>
          <w:szCs w:val="18"/>
          <w:lang w:val="uk-UA"/>
        </w:rPr>
        <w:t xml:space="preserve"> початку </w:t>
      </w:r>
      <w:r w:rsidRPr="00E653D2">
        <w:rPr>
          <w:sz w:val="18"/>
          <w:szCs w:val="18"/>
          <w:lang w:val="uk-UA"/>
        </w:rPr>
        <w:t>розрахункового періоду;</w:t>
      </w:r>
    </w:p>
    <w:p w:rsidR="005A5642" w:rsidRPr="00E653D2" w:rsidRDefault="005A5642" w:rsidP="00FE7FAE">
      <w:pPr>
        <w:pStyle w:val="a5"/>
        <w:numPr>
          <w:ilvl w:val="0"/>
          <w:numId w:val="3"/>
        </w:numPr>
        <w:tabs>
          <w:tab w:val="left" w:pos="426"/>
        </w:tabs>
        <w:spacing w:before="0" w:beforeAutospacing="0" w:after="0" w:afterAutospacing="0"/>
        <w:jc w:val="both"/>
        <w:rPr>
          <w:rStyle w:val="rvts0"/>
          <w:sz w:val="18"/>
          <w:szCs w:val="18"/>
          <w:lang w:val="uk-UA"/>
        </w:rPr>
      </w:pPr>
      <w:r w:rsidRPr="00E653D2">
        <w:rPr>
          <w:sz w:val="18"/>
          <w:szCs w:val="18"/>
          <w:lang w:val="uk-UA"/>
        </w:rPr>
        <w:t xml:space="preserve">по остаточному розрахунку – протягом 5-и робочих днів від дня отримання рахунку-фактури, </w:t>
      </w:r>
      <w:r w:rsidRPr="00E653D2">
        <w:rPr>
          <w:rStyle w:val="rvts0"/>
          <w:sz w:val="18"/>
          <w:szCs w:val="18"/>
          <w:lang w:val="uk-UA"/>
        </w:rPr>
        <w:t>але не пізніше 20-го числа місяця наступного за розрахунковим.</w:t>
      </w:r>
    </w:p>
    <w:p w:rsidR="008B3690" w:rsidRPr="00E653D2" w:rsidRDefault="00C93E84" w:rsidP="008B3690">
      <w:pPr>
        <w:pStyle w:val="a5"/>
        <w:tabs>
          <w:tab w:val="left" w:pos="426"/>
        </w:tabs>
        <w:spacing w:before="0" w:beforeAutospacing="0" w:after="0" w:afterAutospacing="0"/>
        <w:ind w:firstLine="426"/>
        <w:jc w:val="both"/>
        <w:rPr>
          <w:sz w:val="18"/>
          <w:szCs w:val="18"/>
          <w:lang w:val="uk-UA"/>
        </w:rPr>
      </w:pPr>
      <w:r w:rsidRPr="00E653D2">
        <w:rPr>
          <w:sz w:val="18"/>
          <w:szCs w:val="18"/>
          <w:lang w:val="uk-UA"/>
        </w:rPr>
        <w:t xml:space="preserve">Отримання </w:t>
      </w:r>
      <w:r w:rsidR="00CE635A" w:rsidRPr="00E653D2">
        <w:rPr>
          <w:sz w:val="18"/>
          <w:szCs w:val="18"/>
          <w:lang w:val="uk-UA"/>
        </w:rPr>
        <w:t>С</w:t>
      </w:r>
      <w:r w:rsidRPr="00E653D2">
        <w:rPr>
          <w:sz w:val="18"/>
          <w:szCs w:val="18"/>
          <w:lang w:val="uk-UA"/>
        </w:rPr>
        <w:t>поживачем</w:t>
      </w:r>
      <w:r w:rsidR="008B3690" w:rsidRPr="00E653D2">
        <w:rPr>
          <w:sz w:val="18"/>
          <w:szCs w:val="18"/>
          <w:lang w:val="uk-UA"/>
        </w:rPr>
        <w:t xml:space="preserve"> платіжного документа </w:t>
      </w:r>
      <w:r w:rsidRPr="00E653D2">
        <w:rPr>
          <w:sz w:val="18"/>
          <w:szCs w:val="18"/>
          <w:lang w:val="uk-UA"/>
        </w:rPr>
        <w:t>може</w:t>
      </w:r>
      <w:r w:rsidR="008B3690" w:rsidRPr="00E653D2">
        <w:rPr>
          <w:sz w:val="18"/>
          <w:szCs w:val="18"/>
          <w:lang w:val="uk-UA"/>
        </w:rPr>
        <w:t xml:space="preserve"> </w:t>
      </w:r>
      <w:r w:rsidR="00DA3432" w:rsidRPr="00E653D2">
        <w:rPr>
          <w:sz w:val="18"/>
          <w:szCs w:val="18"/>
          <w:lang w:val="uk-UA"/>
        </w:rPr>
        <w:t>здійснюватися</w:t>
      </w:r>
      <w:r w:rsidR="008B3690" w:rsidRPr="00E653D2">
        <w:rPr>
          <w:sz w:val="18"/>
          <w:szCs w:val="18"/>
          <w:lang w:val="uk-UA"/>
        </w:rPr>
        <w:t xml:space="preserve"> наступним</w:t>
      </w:r>
      <w:r w:rsidRPr="00E653D2">
        <w:rPr>
          <w:sz w:val="18"/>
          <w:szCs w:val="18"/>
          <w:lang w:val="uk-UA"/>
        </w:rPr>
        <w:t>и</w:t>
      </w:r>
      <w:r w:rsidR="008B3690" w:rsidRPr="00E653D2">
        <w:rPr>
          <w:sz w:val="18"/>
          <w:szCs w:val="18"/>
          <w:lang w:val="uk-UA"/>
        </w:rPr>
        <w:t xml:space="preserve"> способ</w:t>
      </w:r>
      <w:r w:rsidRPr="00E653D2">
        <w:rPr>
          <w:sz w:val="18"/>
          <w:szCs w:val="18"/>
          <w:lang w:val="uk-UA"/>
        </w:rPr>
        <w:t>а</w:t>
      </w:r>
      <w:r w:rsidR="008B3690" w:rsidRPr="00E653D2">
        <w:rPr>
          <w:sz w:val="18"/>
          <w:szCs w:val="18"/>
          <w:lang w:val="uk-UA"/>
        </w:rPr>
        <w:t>м</w:t>
      </w:r>
      <w:r w:rsidRPr="00E653D2">
        <w:rPr>
          <w:sz w:val="18"/>
          <w:szCs w:val="18"/>
          <w:lang w:val="uk-UA"/>
        </w:rPr>
        <w:t>и</w:t>
      </w:r>
      <w:r w:rsidR="00F0255C" w:rsidRPr="00E653D2">
        <w:rPr>
          <w:sz w:val="18"/>
          <w:szCs w:val="18"/>
          <w:lang w:val="uk-UA"/>
        </w:rPr>
        <w:t xml:space="preserve"> (всі перелічені способи є рівнозначними)</w:t>
      </w:r>
      <w:r w:rsidR="008B3690" w:rsidRPr="00E653D2">
        <w:rPr>
          <w:sz w:val="18"/>
          <w:szCs w:val="18"/>
          <w:lang w:val="uk-UA"/>
        </w:rPr>
        <w:t>:</w:t>
      </w:r>
    </w:p>
    <w:p w:rsidR="008B3690" w:rsidRPr="00E653D2" w:rsidRDefault="0034282A" w:rsidP="008B369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місцях обслуговування клієнтів</w:t>
      </w:r>
      <w:r w:rsidR="008B3690" w:rsidRPr="00E653D2">
        <w:rPr>
          <w:rFonts w:ascii="Times New Roman" w:hAnsi="Times New Roman" w:cs="Times New Roman"/>
          <w:sz w:val="18"/>
          <w:szCs w:val="18"/>
        </w:rPr>
        <w:t xml:space="preserve"> Постачальника;</w:t>
      </w:r>
    </w:p>
    <w:p w:rsidR="008B3690" w:rsidRPr="00E653D2"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через особистий кабінет Постачальника на офіційному сайті у мережі Інтернет (веб-сайті ТОВ «РОЕК»: http://www.energozbut.rv.ua</w:t>
      </w:r>
      <w:r w:rsidRPr="00E653D2">
        <w:rPr>
          <w:rStyle w:val="a6"/>
          <w:rFonts w:ascii="Times New Roman" w:hAnsi="Times New Roman" w:cs="Times New Roman"/>
          <w:color w:val="auto"/>
          <w:sz w:val="18"/>
          <w:szCs w:val="18"/>
          <w:u w:val="none"/>
        </w:rPr>
        <w:t>)</w:t>
      </w:r>
      <w:r w:rsidRPr="00E653D2">
        <w:rPr>
          <w:rFonts w:ascii="Times New Roman" w:hAnsi="Times New Roman" w:cs="Times New Roman"/>
          <w:sz w:val="18"/>
          <w:szCs w:val="18"/>
        </w:rPr>
        <w:t xml:space="preserve">;      </w:t>
      </w:r>
    </w:p>
    <w:p w:rsidR="008B3690" w:rsidRPr="00E653D2"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засобами електронного зв'язку на електронну адресу вказану у заяві-приєднання до умов договору;</w:t>
      </w:r>
    </w:p>
    <w:p w:rsidR="008B3690" w:rsidRPr="00E653D2"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факсимільним зв’язком;</w:t>
      </w:r>
    </w:p>
    <w:p w:rsidR="008B3690" w:rsidRPr="00E653D2"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поштовим зв’язком;           </w:t>
      </w:r>
    </w:p>
    <w:p w:rsidR="00A10CFF" w:rsidRPr="00E653D2"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іншим способом з використанням інформаційних технологій у системі електронного документообігу.      </w:t>
      </w:r>
    </w:p>
    <w:p w:rsidR="008B3690" w:rsidRPr="00E653D2" w:rsidRDefault="008B3690" w:rsidP="00A10CFF">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 xml:space="preserve">              </w:t>
      </w: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Оплата послуг з розподілу електричної енергії мережами електропередавальної організації:</w:t>
      </w:r>
    </w:p>
    <w:p w:rsidR="006C2767" w:rsidRPr="00E653D2" w:rsidRDefault="006C2767" w:rsidP="006C2767">
      <w:pPr>
        <w:tabs>
          <w:tab w:val="left" w:pos="426"/>
        </w:tabs>
        <w:jc w:val="both"/>
        <w:rPr>
          <w:sz w:val="18"/>
          <w:szCs w:val="18"/>
        </w:rPr>
      </w:pPr>
      <w:r w:rsidRPr="00E653D2">
        <w:rPr>
          <w:sz w:val="18"/>
          <w:szCs w:val="18"/>
          <w:lang w:val="ru-RU"/>
        </w:rPr>
        <w:tab/>
      </w:r>
      <w:r w:rsidRPr="00E653D2">
        <w:rPr>
          <w:sz w:val="18"/>
          <w:szCs w:val="18"/>
        </w:rPr>
        <w:t>Здійснюється Споживачем безпосередньо оператору системи розподілу згідно платіжного документа та за тарифами, які встановлюються НКРЕКП відповідно до затвердженої методики.</w:t>
      </w:r>
    </w:p>
    <w:p w:rsidR="00A10CFF" w:rsidRPr="00E653D2" w:rsidRDefault="00A10CFF" w:rsidP="006C2767">
      <w:pPr>
        <w:tabs>
          <w:tab w:val="left" w:pos="426"/>
        </w:tabs>
        <w:jc w:val="both"/>
        <w:rPr>
          <w:sz w:val="18"/>
          <w:szCs w:val="18"/>
        </w:rPr>
      </w:pP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Розмір пені за порушення строку оплати та/або штраф:</w:t>
      </w:r>
    </w:p>
    <w:p w:rsidR="008338D0" w:rsidRPr="00E653D2" w:rsidRDefault="00FE761E" w:rsidP="008338D0">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ab/>
      </w:r>
      <w:r w:rsidR="008338D0" w:rsidRPr="00E653D2">
        <w:rPr>
          <w:rFonts w:ascii="Times New Roman" w:hAnsi="Times New Roman" w:cs="Times New Roman"/>
          <w:sz w:val="18"/>
          <w:szCs w:val="18"/>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за кожен день прострочення платежу враховуючи день фактичної оплати. При цьому, пеня нараховується за весь період заборгованості її виникнення, починаючи з першого дня наступного за останнім днем граничного строку внесення плати за спожиту електричну енергію, із встановленням терміну позовної давності щодо її стягнення у 5</w:t>
      </w:r>
      <w:r w:rsidR="005A5642" w:rsidRPr="00E653D2">
        <w:rPr>
          <w:rFonts w:ascii="Times New Roman" w:hAnsi="Times New Roman" w:cs="Times New Roman"/>
          <w:sz w:val="18"/>
          <w:szCs w:val="18"/>
        </w:rPr>
        <w:t xml:space="preserve"> </w:t>
      </w:r>
      <w:r w:rsidR="008338D0" w:rsidRPr="00E653D2">
        <w:rPr>
          <w:rFonts w:ascii="Times New Roman" w:hAnsi="Times New Roman" w:cs="Times New Roman"/>
          <w:sz w:val="18"/>
          <w:szCs w:val="18"/>
        </w:rPr>
        <w:t xml:space="preserve">(п’ять) років. </w:t>
      </w:r>
    </w:p>
    <w:p w:rsidR="00A10CFF" w:rsidRPr="00E653D2" w:rsidRDefault="00A10CFF" w:rsidP="008338D0">
      <w:pPr>
        <w:pStyle w:val="a3"/>
        <w:tabs>
          <w:tab w:val="left" w:pos="426"/>
        </w:tabs>
        <w:jc w:val="both"/>
        <w:rPr>
          <w:rFonts w:ascii="Times New Roman" w:hAnsi="Times New Roman" w:cs="Times New Roman"/>
          <w:sz w:val="18"/>
          <w:szCs w:val="18"/>
        </w:rPr>
      </w:pP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Розмір компенсації Споживачу за недодержання Постачальником комерційної якості послуг:</w:t>
      </w:r>
    </w:p>
    <w:p w:rsidR="008B3690" w:rsidRPr="00E653D2" w:rsidRDefault="008B3690" w:rsidP="008B3690">
      <w:pPr>
        <w:tabs>
          <w:tab w:val="left" w:pos="426"/>
        </w:tabs>
        <w:ind w:firstLine="426"/>
        <w:jc w:val="both"/>
        <w:rPr>
          <w:sz w:val="18"/>
          <w:szCs w:val="18"/>
        </w:rPr>
      </w:pPr>
      <w:r w:rsidRPr="00E653D2">
        <w:rPr>
          <w:sz w:val="18"/>
          <w:szCs w:val="18"/>
        </w:rPr>
        <w:t xml:space="preserve">Надається Постачальником в обсягах та у порядку, затвердженому постановою НКРЕКП від </w:t>
      </w:r>
      <w:r w:rsidRPr="00E653D2">
        <w:rPr>
          <w:sz w:val="18"/>
          <w:szCs w:val="18"/>
          <w:lang w:eastAsia="ru-RU"/>
        </w:rPr>
        <w:t xml:space="preserve">12.06.2018  №375, та </w:t>
      </w:r>
      <w:r w:rsidRPr="00E653D2">
        <w:rPr>
          <w:sz w:val="18"/>
          <w:szCs w:val="18"/>
        </w:rPr>
        <w:t xml:space="preserve">розміщена на офіційному веб-сайті ТОВ «РОЕК»: </w:t>
      </w:r>
      <w:hyperlink r:id="rId7" w:history="1">
        <w:r w:rsidR="00A10CFF" w:rsidRPr="00E653D2">
          <w:rPr>
            <w:rStyle w:val="a6"/>
            <w:sz w:val="18"/>
            <w:szCs w:val="18"/>
          </w:rPr>
          <w:t>http://www.energozbut.rv.ua</w:t>
        </w:r>
      </w:hyperlink>
      <w:r w:rsidRPr="00E653D2">
        <w:rPr>
          <w:sz w:val="18"/>
          <w:szCs w:val="18"/>
        </w:rPr>
        <w:t>.</w:t>
      </w:r>
    </w:p>
    <w:p w:rsidR="00A10CFF" w:rsidRPr="00E653D2" w:rsidRDefault="00A10CFF" w:rsidP="008B3690">
      <w:pPr>
        <w:tabs>
          <w:tab w:val="left" w:pos="426"/>
        </w:tabs>
        <w:ind w:firstLine="426"/>
        <w:jc w:val="both"/>
        <w:rPr>
          <w:b/>
          <w:sz w:val="18"/>
          <w:szCs w:val="18"/>
        </w:rPr>
      </w:pP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Штраф за дострокове припинення дії договору:</w:t>
      </w:r>
      <w:r w:rsidR="00BA5993" w:rsidRPr="00E653D2">
        <w:rPr>
          <w:b/>
          <w:sz w:val="18"/>
          <w:szCs w:val="18"/>
        </w:rPr>
        <w:t xml:space="preserve"> </w:t>
      </w:r>
    </w:p>
    <w:p w:rsidR="00BA5993" w:rsidRPr="00E653D2" w:rsidRDefault="00BA5993" w:rsidP="00BA5993">
      <w:pPr>
        <w:tabs>
          <w:tab w:val="left" w:pos="426"/>
        </w:tabs>
        <w:jc w:val="both"/>
        <w:rPr>
          <w:sz w:val="18"/>
          <w:szCs w:val="18"/>
        </w:rPr>
      </w:pPr>
      <w:r w:rsidRPr="00E653D2">
        <w:rPr>
          <w:color w:val="000000"/>
          <w:sz w:val="18"/>
          <w:szCs w:val="18"/>
        </w:rPr>
        <w:tab/>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Термін дії договору про постачання електричної енергії (далі - Договір):</w:t>
      </w:r>
    </w:p>
    <w:p w:rsidR="00A10CFF" w:rsidRPr="00E653D2" w:rsidRDefault="00532C1D" w:rsidP="00532C1D">
      <w:pPr>
        <w:tabs>
          <w:tab w:val="left" w:pos="426"/>
        </w:tabs>
        <w:ind w:firstLine="426"/>
        <w:jc w:val="both"/>
        <w:rPr>
          <w:sz w:val="18"/>
          <w:szCs w:val="18"/>
          <w:lang w:eastAsia="zh-CN"/>
        </w:rPr>
      </w:pPr>
      <w:r w:rsidRPr="00E653D2">
        <w:rPr>
          <w:sz w:val="18"/>
          <w:szCs w:val="18"/>
        </w:rPr>
        <w:t xml:space="preserve">Договір набуває чинності з дати подання (підписання) Споживачем заяви-приєднання </w:t>
      </w:r>
      <w:r w:rsidR="00E64DF8" w:rsidRPr="00E653D2">
        <w:rPr>
          <w:sz w:val="18"/>
          <w:szCs w:val="18"/>
        </w:rPr>
        <w:t xml:space="preserve">та Додатку </w:t>
      </w:r>
      <w:r w:rsidR="00942063" w:rsidRPr="00E653D2">
        <w:rPr>
          <w:sz w:val="18"/>
          <w:szCs w:val="18"/>
        </w:rPr>
        <w:t xml:space="preserve">3 «Договірні величини споживання електричної енергії» </w:t>
      </w:r>
      <w:r w:rsidRPr="00E653D2">
        <w:rPr>
          <w:sz w:val="18"/>
          <w:szCs w:val="18"/>
        </w:rPr>
        <w:t>до Договору</w:t>
      </w:r>
      <w:r w:rsidRPr="00E653D2">
        <w:rPr>
          <w:sz w:val="18"/>
          <w:szCs w:val="18"/>
          <w:lang w:eastAsia="zh-CN"/>
        </w:rPr>
        <w:t xml:space="preserve">, та </w:t>
      </w:r>
      <w:r w:rsidRPr="00E653D2">
        <w:rPr>
          <w:sz w:val="18"/>
          <w:szCs w:val="18"/>
        </w:rPr>
        <w:t xml:space="preserve">укладається на строк до 31.12.2019р., </w:t>
      </w:r>
      <w:r w:rsidR="0082408F" w:rsidRPr="00E653D2">
        <w:rPr>
          <w:sz w:val="18"/>
          <w:szCs w:val="18"/>
        </w:rPr>
        <w:t>але підлягає обов’язковому перегляду протягом 10 днів від дати вказаної в п.2 Розділу</w:t>
      </w:r>
      <w:r w:rsidR="0034282A" w:rsidRPr="00E653D2">
        <w:rPr>
          <w:sz w:val="18"/>
          <w:szCs w:val="18"/>
        </w:rPr>
        <w:t xml:space="preserve"> </w:t>
      </w:r>
      <w:r w:rsidR="0082408F" w:rsidRPr="00E653D2">
        <w:rPr>
          <w:sz w:val="18"/>
          <w:szCs w:val="18"/>
        </w:rPr>
        <w:t>XVII Закону України «Про ринок електричної енергії»</w:t>
      </w:r>
      <w:r w:rsidRPr="00E653D2">
        <w:rPr>
          <w:sz w:val="18"/>
          <w:szCs w:val="18"/>
          <w:lang w:eastAsia="zh-CN"/>
        </w:rPr>
        <w:t xml:space="preserve">.  </w:t>
      </w:r>
    </w:p>
    <w:p w:rsidR="00DF195B" w:rsidRPr="00E653D2" w:rsidRDefault="00DF195B" w:rsidP="00532C1D">
      <w:pPr>
        <w:tabs>
          <w:tab w:val="left" w:pos="426"/>
        </w:tabs>
        <w:ind w:firstLine="426"/>
        <w:jc w:val="both"/>
        <w:rPr>
          <w:sz w:val="18"/>
          <w:szCs w:val="18"/>
        </w:rPr>
      </w:pPr>
      <w:r w:rsidRPr="00E653D2">
        <w:rPr>
          <w:sz w:val="18"/>
          <w:szCs w:val="18"/>
          <w:lang w:eastAsia="zh-CN"/>
        </w:rPr>
        <w:t xml:space="preserve"> </w:t>
      </w: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Урахування пільг, субсидій:</w:t>
      </w:r>
    </w:p>
    <w:p w:rsidR="008B3690" w:rsidRPr="00E653D2" w:rsidRDefault="008B3690" w:rsidP="008B3690">
      <w:pPr>
        <w:pStyle w:val="a5"/>
        <w:tabs>
          <w:tab w:val="left" w:pos="993"/>
        </w:tabs>
        <w:spacing w:before="0" w:beforeAutospacing="0" w:after="0" w:afterAutospacing="0" w:line="240" w:lineRule="atLeast"/>
        <w:ind w:firstLine="426"/>
        <w:jc w:val="both"/>
        <w:rPr>
          <w:sz w:val="18"/>
          <w:szCs w:val="18"/>
          <w:lang w:val="uk-UA"/>
        </w:rPr>
      </w:pPr>
      <w:r w:rsidRPr="00E653D2">
        <w:rPr>
          <w:sz w:val="18"/>
          <w:szCs w:val="18"/>
          <w:lang w:val="uk-UA"/>
        </w:rPr>
        <w:t>Не надаються.</w:t>
      </w:r>
    </w:p>
    <w:p w:rsidR="00A10CFF" w:rsidRPr="00E653D2" w:rsidRDefault="00A10CFF" w:rsidP="008B3690">
      <w:pPr>
        <w:pStyle w:val="a5"/>
        <w:tabs>
          <w:tab w:val="left" w:pos="993"/>
        </w:tabs>
        <w:spacing w:before="0" w:beforeAutospacing="0" w:after="0" w:afterAutospacing="0" w:line="240" w:lineRule="atLeast"/>
        <w:ind w:firstLine="426"/>
        <w:jc w:val="both"/>
        <w:rPr>
          <w:sz w:val="18"/>
          <w:szCs w:val="18"/>
          <w:lang w:val="uk-UA" w:eastAsia="zh-CN"/>
        </w:rPr>
      </w:pP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Можливість постачання захищеним споживачам:</w:t>
      </w:r>
    </w:p>
    <w:p w:rsidR="008B3690" w:rsidRPr="00E653D2" w:rsidRDefault="008B3690" w:rsidP="008B3690">
      <w:pPr>
        <w:pStyle w:val="a5"/>
        <w:spacing w:before="0" w:beforeAutospacing="0" w:after="0" w:afterAutospacing="0"/>
        <w:ind w:firstLine="426"/>
        <w:jc w:val="both"/>
        <w:rPr>
          <w:sz w:val="18"/>
          <w:szCs w:val="18"/>
          <w:lang w:val="uk-UA"/>
        </w:rPr>
      </w:pPr>
      <w:r w:rsidRPr="00E653D2">
        <w:rPr>
          <w:sz w:val="18"/>
          <w:szCs w:val="18"/>
          <w:lang w:val="uk-UA"/>
        </w:rPr>
        <w:t xml:space="preserve">Споживачі, що визнані у встановленому </w:t>
      </w:r>
      <w:r w:rsidR="00CE635A" w:rsidRPr="00E653D2">
        <w:rPr>
          <w:sz w:val="18"/>
          <w:szCs w:val="18"/>
          <w:lang w:val="uk-UA"/>
        </w:rPr>
        <w:t>законодавством</w:t>
      </w:r>
      <w:r w:rsidRPr="00E653D2">
        <w:rPr>
          <w:sz w:val="18"/>
          <w:szCs w:val="18"/>
          <w:lang w:val="uk-UA"/>
        </w:rPr>
        <w:t xml:space="preserve"> порядку захищеними, повідомляють про це </w:t>
      </w:r>
      <w:r w:rsidR="00CE635A" w:rsidRPr="00E653D2">
        <w:rPr>
          <w:sz w:val="18"/>
          <w:szCs w:val="18"/>
          <w:lang w:val="uk-UA"/>
        </w:rPr>
        <w:t>Постачальника</w:t>
      </w:r>
      <w:r w:rsidRPr="00E653D2">
        <w:rPr>
          <w:sz w:val="18"/>
          <w:szCs w:val="18"/>
          <w:lang w:val="uk-UA"/>
        </w:rPr>
        <w:t xml:space="preserve"> у заяві-приєднанні до Договору про постачання електричної енергії споживачу. </w:t>
      </w:r>
    </w:p>
    <w:p w:rsidR="00A10CFF" w:rsidRPr="00E653D2" w:rsidRDefault="00A10CFF" w:rsidP="008B3690">
      <w:pPr>
        <w:pStyle w:val="a5"/>
        <w:spacing w:before="0" w:beforeAutospacing="0" w:after="0" w:afterAutospacing="0"/>
        <w:ind w:firstLine="426"/>
        <w:jc w:val="both"/>
        <w:rPr>
          <w:sz w:val="18"/>
          <w:szCs w:val="18"/>
          <w:lang w:val="uk-UA"/>
        </w:rPr>
      </w:pPr>
    </w:p>
    <w:p w:rsidR="008B3690" w:rsidRPr="00E653D2" w:rsidRDefault="008B3690" w:rsidP="00F41C8D">
      <w:pPr>
        <w:pStyle w:val="a4"/>
        <w:numPr>
          <w:ilvl w:val="0"/>
          <w:numId w:val="6"/>
        </w:numPr>
        <w:tabs>
          <w:tab w:val="left" w:pos="-4253"/>
        </w:tabs>
        <w:ind w:left="426" w:hanging="426"/>
        <w:jc w:val="both"/>
        <w:rPr>
          <w:b/>
          <w:sz w:val="18"/>
          <w:szCs w:val="18"/>
        </w:rPr>
      </w:pPr>
      <w:r w:rsidRPr="00E653D2">
        <w:rPr>
          <w:b/>
          <w:sz w:val="18"/>
          <w:szCs w:val="18"/>
        </w:rPr>
        <w:t>Інше:</w:t>
      </w:r>
    </w:p>
    <w:p w:rsidR="008B3690" w:rsidRPr="00E653D2" w:rsidRDefault="008B3690" w:rsidP="008B3690">
      <w:pPr>
        <w:pStyle w:val="a5"/>
        <w:tabs>
          <w:tab w:val="left" w:pos="567"/>
        </w:tabs>
        <w:spacing w:before="0" w:beforeAutospacing="0" w:after="0" w:afterAutospacing="0"/>
        <w:ind w:firstLine="426"/>
        <w:jc w:val="both"/>
        <w:rPr>
          <w:sz w:val="18"/>
          <w:szCs w:val="18"/>
          <w:lang w:val="uk-UA"/>
        </w:rPr>
      </w:pPr>
      <w:r w:rsidRPr="00E653D2">
        <w:rPr>
          <w:sz w:val="18"/>
          <w:szCs w:val="18"/>
          <w:lang w:val="uk-UA"/>
        </w:rPr>
        <w:t xml:space="preserve">Постачальник може інформувати, повідомляти </w:t>
      </w:r>
      <w:r w:rsidR="00CE635A" w:rsidRPr="00E653D2">
        <w:rPr>
          <w:sz w:val="18"/>
          <w:szCs w:val="18"/>
          <w:lang w:val="uk-UA"/>
        </w:rPr>
        <w:t>С</w:t>
      </w:r>
      <w:r w:rsidRPr="00E653D2">
        <w:rPr>
          <w:sz w:val="18"/>
          <w:szCs w:val="18"/>
          <w:lang w:val="uk-UA"/>
        </w:rPr>
        <w:t>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w:t>
      </w:r>
      <w:r w:rsidR="0082408F" w:rsidRPr="00E653D2">
        <w:rPr>
          <w:sz w:val="18"/>
          <w:szCs w:val="18"/>
          <w:lang w:val="uk-UA"/>
        </w:rPr>
        <w:t xml:space="preserve"> (всі перелічені способи є рівнозначними)</w:t>
      </w:r>
      <w:r w:rsidRPr="00E653D2">
        <w:rPr>
          <w:sz w:val="18"/>
          <w:szCs w:val="18"/>
          <w:lang w:val="uk-UA"/>
        </w:rPr>
        <w:t xml:space="preserve">: </w:t>
      </w:r>
    </w:p>
    <w:p w:rsidR="008B3690" w:rsidRPr="00E653D2"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через особистий кабінет на своєму офіційному сайті у мережі Інтернет;</w:t>
      </w:r>
    </w:p>
    <w:p w:rsidR="008B3690" w:rsidRPr="00E653D2"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засобами електронного зв'язку на електронну адресу вказану у заяві-приєднання до умов договору; </w:t>
      </w:r>
    </w:p>
    <w:p w:rsidR="008B3690" w:rsidRPr="00E653D2"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lastRenderedPageBreak/>
        <w:t xml:space="preserve">СМС-повідомленням на номер, зазначений у заяві-приєднання до умов договору; </w:t>
      </w:r>
    </w:p>
    <w:p w:rsidR="008B3690" w:rsidRPr="00E653D2"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в </w:t>
      </w:r>
      <w:r w:rsidR="008701BE" w:rsidRPr="00E653D2">
        <w:rPr>
          <w:sz w:val="18"/>
          <w:szCs w:val="18"/>
          <w:lang w:val="uk-UA"/>
        </w:rPr>
        <w:t>місцях</w:t>
      </w:r>
      <w:r w:rsidRPr="00E653D2">
        <w:rPr>
          <w:sz w:val="18"/>
          <w:szCs w:val="18"/>
          <w:lang w:val="uk-UA"/>
        </w:rPr>
        <w:t xml:space="preserve"> обслуговування </w:t>
      </w:r>
      <w:r w:rsidR="008701BE" w:rsidRPr="00E653D2">
        <w:rPr>
          <w:sz w:val="18"/>
          <w:szCs w:val="18"/>
          <w:lang w:val="uk-UA"/>
        </w:rPr>
        <w:t>клієнтів</w:t>
      </w:r>
      <w:r w:rsidR="00CE635A" w:rsidRPr="00E653D2">
        <w:rPr>
          <w:sz w:val="18"/>
          <w:szCs w:val="18"/>
          <w:lang w:val="uk-UA"/>
        </w:rPr>
        <w:t xml:space="preserve"> Постачальника</w:t>
      </w:r>
      <w:r w:rsidRPr="00E653D2">
        <w:rPr>
          <w:sz w:val="18"/>
          <w:szCs w:val="18"/>
          <w:lang w:val="uk-UA"/>
        </w:rPr>
        <w:t>;</w:t>
      </w:r>
    </w:p>
    <w:p w:rsidR="008B3690" w:rsidRPr="00E653D2"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поштовим зв’язком;  </w:t>
      </w:r>
    </w:p>
    <w:p w:rsidR="008B3690" w:rsidRPr="00E653D2" w:rsidRDefault="008B3690" w:rsidP="008B3690">
      <w:pPr>
        <w:pStyle w:val="a5"/>
        <w:numPr>
          <w:ilvl w:val="0"/>
          <w:numId w:val="2"/>
        </w:numPr>
        <w:tabs>
          <w:tab w:val="left" w:pos="426"/>
          <w:tab w:val="left" w:pos="993"/>
        </w:tabs>
        <w:spacing w:before="0" w:beforeAutospacing="0" w:after="0" w:afterAutospacing="0" w:line="240" w:lineRule="atLeast"/>
        <w:ind w:left="0" w:firstLine="0"/>
        <w:jc w:val="both"/>
        <w:rPr>
          <w:b/>
          <w:sz w:val="18"/>
          <w:szCs w:val="18"/>
          <w:lang w:val="uk-UA" w:eastAsia="zh-CN"/>
        </w:rPr>
      </w:pPr>
      <w:r w:rsidRPr="00E653D2">
        <w:rPr>
          <w:sz w:val="18"/>
          <w:szCs w:val="18"/>
          <w:lang w:val="uk-UA"/>
        </w:rPr>
        <w:t>тощо.</w:t>
      </w:r>
    </w:p>
    <w:p w:rsidR="00532C1D" w:rsidRPr="00E653D2" w:rsidRDefault="008B4152" w:rsidP="00532C1D">
      <w:pPr>
        <w:tabs>
          <w:tab w:val="left" w:pos="426"/>
        </w:tabs>
        <w:ind w:firstLine="426"/>
        <w:jc w:val="both"/>
        <w:rPr>
          <w:sz w:val="18"/>
          <w:szCs w:val="18"/>
        </w:rPr>
      </w:pPr>
      <w:r w:rsidRPr="00E653D2">
        <w:rPr>
          <w:b/>
          <w:bCs/>
          <w:sz w:val="18"/>
          <w:szCs w:val="18"/>
        </w:rPr>
        <w:t>Коригування замовлених</w:t>
      </w:r>
      <w:r w:rsidR="00532C1D" w:rsidRPr="00E653D2">
        <w:rPr>
          <w:b/>
          <w:bCs/>
          <w:sz w:val="18"/>
          <w:szCs w:val="18"/>
        </w:rPr>
        <w:t xml:space="preserve"> величин споживання електричної енергії</w:t>
      </w:r>
      <w:r w:rsidR="00532C1D" w:rsidRPr="00E653D2">
        <w:rPr>
          <w:bCs/>
          <w:sz w:val="18"/>
          <w:szCs w:val="18"/>
        </w:rPr>
        <w:t xml:space="preserve"> здійснюється за умови</w:t>
      </w:r>
      <w:r w:rsidR="00532C1D" w:rsidRPr="00E653D2">
        <w:rPr>
          <w:sz w:val="18"/>
          <w:szCs w:val="18"/>
        </w:rPr>
        <w:t xml:space="preserve"> подання Споживачем відповідної заяви до </w:t>
      </w:r>
      <w:r w:rsidR="00942063" w:rsidRPr="00E653D2">
        <w:rPr>
          <w:sz w:val="18"/>
          <w:szCs w:val="18"/>
        </w:rPr>
        <w:t>13</w:t>
      </w:r>
      <w:r w:rsidR="00532C1D" w:rsidRPr="00E653D2">
        <w:rPr>
          <w:sz w:val="18"/>
          <w:szCs w:val="18"/>
        </w:rPr>
        <w:t xml:space="preserve">-го числа розрахункового періоду, та оплати по рахунку </w:t>
      </w:r>
      <w:r w:rsidR="00532C1D" w:rsidRPr="00E653D2">
        <w:rPr>
          <w:color w:val="000000"/>
          <w:sz w:val="18"/>
          <w:szCs w:val="18"/>
        </w:rPr>
        <w:t>100</w:t>
      </w:r>
      <w:r w:rsidRPr="00E653D2">
        <w:rPr>
          <w:color w:val="000000"/>
          <w:sz w:val="18"/>
          <w:szCs w:val="18"/>
        </w:rPr>
        <w:t>%</w:t>
      </w:r>
      <w:r w:rsidR="00532C1D" w:rsidRPr="00E653D2">
        <w:rPr>
          <w:color w:val="000000"/>
          <w:sz w:val="18"/>
          <w:szCs w:val="18"/>
        </w:rPr>
        <w:t xml:space="preserve"> вартості</w:t>
      </w:r>
      <w:r w:rsidR="00532C1D" w:rsidRPr="00E653D2">
        <w:rPr>
          <w:sz w:val="18"/>
          <w:szCs w:val="18"/>
        </w:rPr>
        <w:t xml:space="preserve"> додатково заявлених обсягів споживання електричної енергії впродовж </w:t>
      </w:r>
      <w:r w:rsidR="00532C1D" w:rsidRPr="00E653D2">
        <w:rPr>
          <w:color w:val="000000"/>
          <w:sz w:val="18"/>
          <w:szCs w:val="18"/>
        </w:rPr>
        <w:t>2-х банківських днів з моменту його виставлення. У випадку не оплати виставленого рахунку, збільшений обсяг не є узгодженим.</w:t>
      </w:r>
    </w:p>
    <w:p w:rsidR="00532C1D" w:rsidRPr="00E653D2" w:rsidRDefault="00532C1D" w:rsidP="00532C1D">
      <w:pPr>
        <w:tabs>
          <w:tab w:val="left" w:pos="426"/>
        </w:tabs>
        <w:ind w:firstLine="426"/>
        <w:jc w:val="both"/>
        <w:rPr>
          <w:sz w:val="18"/>
          <w:szCs w:val="18"/>
        </w:rPr>
      </w:pPr>
      <w:r w:rsidRPr="00E653D2">
        <w:rPr>
          <w:sz w:val="18"/>
          <w:szCs w:val="18"/>
        </w:rPr>
        <w:t xml:space="preserve">Якщо </w:t>
      </w:r>
      <w:r w:rsidR="00942063" w:rsidRPr="00E653D2">
        <w:rPr>
          <w:sz w:val="18"/>
          <w:szCs w:val="18"/>
        </w:rPr>
        <w:t>13</w:t>
      </w:r>
      <w:r w:rsidRPr="00E653D2">
        <w:rPr>
          <w:sz w:val="18"/>
          <w:szCs w:val="18"/>
        </w:rPr>
        <w:t xml:space="preserve">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w:t>
      </w:r>
      <w:r w:rsidR="00942063" w:rsidRPr="00E653D2">
        <w:rPr>
          <w:sz w:val="18"/>
          <w:szCs w:val="18"/>
        </w:rPr>
        <w:t>13</w:t>
      </w:r>
      <w:r w:rsidRPr="00E653D2">
        <w:rPr>
          <w:sz w:val="18"/>
          <w:szCs w:val="18"/>
        </w:rPr>
        <w:t xml:space="preserve"> числу розрахункового періоду.</w:t>
      </w:r>
    </w:p>
    <w:p w:rsidR="00532C1D" w:rsidRPr="00E653D2" w:rsidRDefault="005A13FF" w:rsidP="00532C1D">
      <w:pPr>
        <w:tabs>
          <w:tab w:val="left" w:pos="426"/>
        </w:tabs>
        <w:ind w:firstLine="426"/>
        <w:jc w:val="both"/>
        <w:rPr>
          <w:sz w:val="18"/>
          <w:szCs w:val="18"/>
        </w:rPr>
      </w:pPr>
      <w:r w:rsidRPr="00E653D2">
        <w:rPr>
          <w:sz w:val="18"/>
          <w:szCs w:val="18"/>
        </w:rPr>
        <w:t>У разі відхилення</w:t>
      </w:r>
      <w:r w:rsidR="008B4152" w:rsidRPr="00E653D2">
        <w:rPr>
          <w:sz w:val="18"/>
          <w:szCs w:val="18"/>
        </w:rPr>
        <w:t xml:space="preserve"> </w:t>
      </w:r>
      <w:r w:rsidR="00532C1D" w:rsidRPr="00E653D2">
        <w:rPr>
          <w:sz w:val="18"/>
          <w:szCs w:val="18"/>
        </w:rPr>
        <w:t xml:space="preserve">фактичного обсягу </w:t>
      </w:r>
      <w:r w:rsidR="008B4152" w:rsidRPr="00E653D2">
        <w:rPr>
          <w:sz w:val="18"/>
          <w:szCs w:val="18"/>
        </w:rPr>
        <w:t>спожитої</w:t>
      </w:r>
      <w:r w:rsidR="00532C1D" w:rsidRPr="00E653D2">
        <w:rPr>
          <w:sz w:val="18"/>
          <w:szCs w:val="18"/>
        </w:rPr>
        <w:t xml:space="preserve"> електричної енергії за розрахунковий мі</w:t>
      </w:r>
      <w:r w:rsidR="008B4152" w:rsidRPr="00E653D2">
        <w:rPr>
          <w:sz w:val="18"/>
          <w:szCs w:val="18"/>
        </w:rPr>
        <w:t>сяць від замовленого</w:t>
      </w:r>
      <w:r w:rsidR="00532C1D" w:rsidRPr="00E653D2">
        <w:rPr>
          <w:sz w:val="18"/>
          <w:szCs w:val="18"/>
        </w:rPr>
        <w:t xml:space="preserve">, </w:t>
      </w:r>
      <w:r w:rsidR="008B4152" w:rsidRPr="00E653D2">
        <w:rPr>
          <w:sz w:val="18"/>
          <w:szCs w:val="18"/>
        </w:rPr>
        <w:t xml:space="preserve">Споживач сплачує Постачальнику двократну вартість різниці фактично спожитої від замовленої величини споживання електричної енергії. </w:t>
      </w:r>
    </w:p>
    <w:p w:rsidR="00532C1D" w:rsidRPr="00E653D2" w:rsidRDefault="00532C1D" w:rsidP="00532C1D">
      <w:pPr>
        <w:ind w:firstLine="426"/>
        <w:jc w:val="both"/>
        <w:rPr>
          <w:rStyle w:val="rvts0"/>
          <w:sz w:val="18"/>
          <w:szCs w:val="18"/>
        </w:rPr>
      </w:pPr>
      <w:r w:rsidRPr="00E653D2">
        <w:rPr>
          <w:rStyle w:val="rvts0"/>
          <w:sz w:val="18"/>
          <w:szCs w:val="18"/>
        </w:rPr>
        <w:t xml:space="preserve">Розмір очікуваного споживання електричної енергії визначається та вказується для </w:t>
      </w:r>
      <w:r w:rsidR="00705941" w:rsidRPr="00E653D2">
        <w:rPr>
          <w:rStyle w:val="rvts0"/>
          <w:sz w:val="18"/>
          <w:szCs w:val="18"/>
        </w:rPr>
        <w:t>кожного об’єкту окремо</w:t>
      </w:r>
      <w:r w:rsidRPr="00E653D2">
        <w:rPr>
          <w:rStyle w:val="rvts0"/>
          <w:sz w:val="18"/>
          <w:szCs w:val="18"/>
        </w:rPr>
        <w:t>.</w:t>
      </w:r>
    </w:p>
    <w:p w:rsidR="00705941" w:rsidRPr="00E653D2" w:rsidRDefault="00532C1D" w:rsidP="00532C1D">
      <w:pPr>
        <w:ind w:firstLine="426"/>
        <w:jc w:val="both"/>
        <w:rPr>
          <w:snapToGrid w:val="0"/>
          <w:color w:val="000000"/>
          <w:sz w:val="18"/>
          <w:szCs w:val="18"/>
        </w:rPr>
      </w:pPr>
      <w:r w:rsidRPr="00E653D2">
        <w:rPr>
          <w:color w:val="000000"/>
          <w:sz w:val="18"/>
          <w:szCs w:val="18"/>
          <w:lang w:eastAsia="ru-RU"/>
        </w:rPr>
        <w:t xml:space="preserve">Помісячні прогнозні величини споживання електричної енергії на наступний календарний рік </w:t>
      </w:r>
      <w:r w:rsidRPr="00E653D2">
        <w:rPr>
          <w:snapToGrid w:val="0"/>
          <w:color w:val="000000"/>
          <w:sz w:val="18"/>
          <w:szCs w:val="18"/>
        </w:rPr>
        <w:t xml:space="preserve">подаються Споживачем </w:t>
      </w:r>
      <w:r w:rsidRPr="00E653D2">
        <w:rPr>
          <w:color w:val="000000"/>
          <w:sz w:val="18"/>
          <w:szCs w:val="18"/>
          <w:lang w:eastAsia="ru-RU"/>
        </w:rPr>
        <w:t xml:space="preserve">не пізніше </w:t>
      </w:r>
      <w:r w:rsidR="00705941" w:rsidRPr="00E653D2">
        <w:rPr>
          <w:color w:val="000000"/>
          <w:sz w:val="18"/>
          <w:szCs w:val="18"/>
          <w:lang w:eastAsia="ru-RU"/>
        </w:rPr>
        <w:t xml:space="preserve">01 </w:t>
      </w:r>
      <w:r w:rsidR="00942063" w:rsidRPr="00E653D2">
        <w:rPr>
          <w:color w:val="000000"/>
          <w:sz w:val="18"/>
          <w:szCs w:val="18"/>
          <w:lang w:eastAsia="ru-RU"/>
        </w:rPr>
        <w:t>листопада</w:t>
      </w:r>
      <w:r w:rsidR="00705941" w:rsidRPr="00E653D2">
        <w:rPr>
          <w:color w:val="000000"/>
          <w:sz w:val="18"/>
          <w:szCs w:val="18"/>
          <w:lang w:eastAsia="ru-RU"/>
        </w:rPr>
        <w:t xml:space="preserve"> поточного року </w:t>
      </w:r>
      <w:r w:rsidRPr="00E653D2">
        <w:rPr>
          <w:snapToGrid w:val="0"/>
          <w:color w:val="000000"/>
          <w:sz w:val="18"/>
          <w:szCs w:val="18"/>
        </w:rPr>
        <w:t>та узгоджуються Постачальником електричної енергії.</w:t>
      </w:r>
      <w:r w:rsidRPr="00E653D2">
        <w:rPr>
          <w:color w:val="000000"/>
          <w:sz w:val="18"/>
          <w:szCs w:val="18"/>
          <w:lang w:eastAsia="ru-RU"/>
        </w:rPr>
        <w:t xml:space="preserve"> </w:t>
      </w:r>
      <w:r w:rsidRPr="00E653D2">
        <w:rPr>
          <w:snapToGrid w:val="0"/>
          <w:color w:val="000000"/>
          <w:sz w:val="18"/>
          <w:szCs w:val="18"/>
        </w:rPr>
        <w:t>У разі ненадання Споживачем зазначених відомостей у встановлений термін</w:t>
      </w:r>
      <w:r w:rsidR="00705941" w:rsidRPr="00E653D2">
        <w:rPr>
          <w:snapToGrid w:val="0"/>
          <w:color w:val="000000"/>
          <w:sz w:val="18"/>
          <w:szCs w:val="18"/>
        </w:rPr>
        <w:t>,</w:t>
      </w:r>
      <w:r w:rsidRPr="00E653D2">
        <w:rPr>
          <w:snapToGrid w:val="0"/>
          <w:color w:val="000000"/>
          <w:sz w:val="18"/>
          <w:szCs w:val="18"/>
        </w:rPr>
        <w:t xml:space="preserve"> розмір очікуваного споживання електричної енергії на наступний рік встановлюється </w:t>
      </w:r>
      <w:r w:rsidR="00CE635A" w:rsidRPr="00E653D2">
        <w:rPr>
          <w:snapToGrid w:val="0"/>
          <w:color w:val="000000"/>
          <w:sz w:val="18"/>
          <w:szCs w:val="18"/>
        </w:rPr>
        <w:t>П</w:t>
      </w:r>
      <w:r w:rsidRPr="00E653D2">
        <w:rPr>
          <w:snapToGrid w:val="0"/>
          <w:color w:val="000000"/>
          <w:sz w:val="18"/>
          <w:szCs w:val="18"/>
        </w:rPr>
        <w:t>остачальником електричної енергії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CC4E14" w:rsidRPr="00E653D2" w:rsidRDefault="001C3069" w:rsidP="001C3069">
      <w:pPr>
        <w:ind w:firstLine="426"/>
        <w:jc w:val="both"/>
        <w:rPr>
          <w:color w:val="000000"/>
          <w:sz w:val="18"/>
          <w:szCs w:val="18"/>
          <w:lang w:eastAsia="ru-RU"/>
        </w:rPr>
      </w:pPr>
      <w:r w:rsidRPr="00E653D2">
        <w:rPr>
          <w:b/>
          <w:color w:val="000000"/>
          <w:sz w:val="18"/>
          <w:szCs w:val="18"/>
          <w:lang w:eastAsia="ru-RU"/>
        </w:rPr>
        <w:t>Зміна комерційної пропозиції Споживачем.</w:t>
      </w:r>
      <w:r w:rsidRPr="00E653D2">
        <w:rPr>
          <w:color w:val="000000"/>
          <w:sz w:val="18"/>
          <w:szCs w:val="18"/>
          <w:lang w:eastAsia="ru-RU"/>
        </w:rPr>
        <w:t xml:space="preserve"> С</w:t>
      </w:r>
      <w:r w:rsidR="00CC4E14" w:rsidRPr="00E653D2">
        <w:rPr>
          <w:color w:val="000000"/>
          <w:sz w:val="18"/>
          <w:szCs w:val="18"/>
          <w:lang w:eastAsia="ru-RU"/>
        </w:rPr>
        <w:t>пожив</w:t>
      </w:r>
      <w:r w:rsidRPr="00E653D2">
        <w:rPr>
          <w:color w:val="000000"/>
          <w:sz w:val="18"/>
          <w:szCs w:val="18"/>
          <w:lang w:eastAsia="ru-RU"/>
        </w:rPr>
        <w:t>ач</w:t>
      </w:r>
      <w:r w:rsidR="00CC4E14" w:rsidRPr="00E653D2">
        <w:rPr>
          <w:color w:val="000000"/>
          <w:sz w:val="18"/>
          <w:szCs w:val="18"/>
          <w:lang w:eastAsia="ru-RU"/>
        </w:rPr>
        <w:t xml:space="preserve"> має право звернутись до Постачальника за зміною комерційної пропозиції. В разі погодження Постачальником вибраної Споживачем комерційної пропозиції всі попередні </w:t>
      </w:r>
      <w:r w:rsidRPr="00E653D2">
        <w:rPr>
          <w:color w:val="000000"/>
          <w:sz w:val="18"/>
          <w:szCs w:val="18"/>
          <w:lang w:eastAsia="ru-RU"/>
        </w:rPr>
        <w:t xml:space="preserve">комерційні пропозиції </w:t>
      </w:r>
      <w:r w:rsidR="00CC4E14" w:rsidRPr="00E653D2">
        <w:rPr>
          <w:color w:val="000000"/>
          <w:sz w:val="18"/>
          <w:szCs w:val="18"/>
          <w:lang w:eastAsia="ru-RU"/>
        </w:rPr>
        <w:t>втрачають чинність.</w:t>
      </w:r>
    </w:p>
    <w:p w:rsidR="002628CB" w:rsidRDefault="002628CB">
      <w:pPr>
        <w:spacing w:after="200" w:line="276" w:lineRule="auto"/>
        <w:rPr>
          <w:color w:val="000000"/>
          <w:sz w:val="18"/>
          <w:szCs w:val="18"/>
          <w:lang w:eastAsia="ru-RU"/>
        </w:rPr>
      </w:pPr>
      <w:r>
        <w:rPr>
          <w:color w:val="000000"/>
          <w:sz w:val="18"/>
          <w:szCs w:val="18"/>
          <w:lang w:eastAsia="ru-RU"/>
        </w:rPr>
        <w:br w:type="page"/>
      </w:r>
    </w:p>
    <w:p w:rsidR="002628CB" w:rsidRPr="0023576D" w:rsidRDefault="002628CB" w:rsidP="002628CB">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lastRenderedPageBreak/>
        <w:t xml:space="preserve">Додаток №2 до договору про постачання </w:t>
      </w:r>
    </w:p>
    <w:p w:rsidR="002628CB" w:rsidRPr="0023576D" w:rsidRDefault="002628CB" w:rsidP="002628CB">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t>електричної енергії споживачу</w:t>
      </w:r>
    </w:p>
    <w:p w:rsidR="002628CB" w:rsidRPr="0023576D" w:rsidRDefault="002628CB" w:rsidP="002628CB">
      <w:pPr>
        <w:ind w:firstLine="708"/>
        <w:jc w:val="center"/>
        <w:rPr>
          <w:b/>
          <w:sz w:val="18"/>
          <w:szCs w:val="18"/>
          <w:u w:val="single"/>
        </w:rPr>
      </w:pPr>
    </w:p>
    <w:p w:rsidR="002628CB" w:rsidRPr="0023576D" w:rsidRDefault="002628CB" w:rsidP="002628CB">
      <w:pPr>
        <w:ind w:firstLine="708"/>
        <w:jc w:val="center"/>
        <w:rPr>
          <w:b/>
          <w:sz w:val="18"/>
          <w:szCs w:val="18"/>
          <w:u w:val="single"/>
        </w:rPr>
      </w:pPr>
    </w:p>
    <w:p w:rsidR="002628CB" w:rsidRPr="00E653D2" w:rsidRDefault="002628CB" w:rsidP="002628CB">
      <w:pPr>
        <w:jc w:val="center"/>
        <w:rPr>
          <w:b/>
          <w:sz w:val="20"/>
          <w:szCs w:val="20"/>
          <w:u w:val="single"/>
        </w:rPr>
      </w:pPr>
      <w:r w:rsidRPr="00E653D2">
        <w:rPr>
          <w:b/>
          <w:sz w:val="20"/>
          <w:szCs w:val="20"/>
          <w:u w:val="single"/>
        </w:rPr>
        <w:t xml:space="preserve">КОМЕРЦІЙНА ПРОПОЗИЦІЯ № </w:t>
      </w:r>
      <w:r>
        <w:rPr>
          <w:b/>
          <w:sz w:val="20"/>
          <w:szCs w:val="20"/>
          <w:u w:val="single"/>
          <w:lang w:val="ru-RU"/>
        </w:rPr>
        <w:t>2</w:t>
      </w:r>
      <w:r w:rsidRPr="00E653D2">
        <w:rPr>
          <w:b/>
          <w:sz w:val="20"/>
          <w:szCs w:val="20"/>
          <w:u w:val="single"/>
        </w:rPr>
        <w:t>.01/1-РОЕК</w:t>
      </w:r>
    </w:p>
    <w:p w:rsidR="002628CB" w:rsidRPr="00E653D2" w:rsidRDefault="002628CB" w:rsidP="002628CB">
      <w:pPr>
        <w:pStyle w:val="a5"/>
        <w:tabs>
          <w:tab w:val="left" w:pos="9354"/>
        </w:tabs>
        <w:spacing w:before="0" w:beforeAutospacing="0" w:after="0" w:afterAutospacing="0"/>
        <w:ind w:right="-2"/>
        <w:jc w:val="center"/>
        <w:rPr>
          <w:b/>
          <w:sz w:val="20"/>
          <w:szCs w:val="20"/>
          <w:lang w:val="uk-UA"/>
        </w:rPr>
      </w:pPr>
    </w:p>
    <w:p w:rsidR="002628CB" w:rsidRPr="00E653D2" w:rsidRDefault="002628CB" w:rsidP="002628CB">
      <w:pPr>
        <w:pStyle w:val="a5"/>
        <w:tabs>
          <w:tab w:val="left" w:pos="9354"/>
        </w:tabs>
        <w:spacing w:before="0" w:beforeAutospacing="0" w:after="0" w:afterAutospacing="0"/>
        <w:ind w:right="-2"/>
        <w:jc w:val="center"/>
        <w:rPr>
          <w:b/>
          <w:sz w:val="20"/>
          <w:szCs w:val="20"/>
          <w:lang w:val="uk-UA"/>
        </w:rPr>
      </w:pPr>
      <w:r w:rsidRPr="00E653D2">
        <w:rPr>
          <w:rStyle w:val="rvts0"/>
          <w:b/>
          <w:sz w:val="20"/>
          <w:szCs w:val="20"/>
          <w:lang w:val="uk-UA"/>
        </w:rPr>
        <w:t>для непобутових споживачів (підприємець або юридична особа, яка купує електричну енергію, що не використовується нею для власного побутового споживання)</w:t>
      </w:r>
    </w:p>
    <w:p w:rsidR="002628CB" w:rsidRDefault="002628CB" w:rsidP="002628CB">
      <w:pPr>
        <w:jc w:val="center"/>
        <w:rPr>
          <w:b/>
          <w:sz w:val="20"/>
          <w:szCs w:val="20"/>
          <w:u w:val="single"/>
        </w:rPr>
      </w:pPr>
    </w:p>
    <w:p w:rsidR="00E15BE0" w:rsidRPr="00E15BE0" w:rsidRDefault="00E15BE0" w:rsidP="00E15BE0">
      <w:pPr>
        <w:pStyle w:val="a3"/>
        <w:ind w:firstLine="426"/>
        <w:jc w:val="center"/>
        <w:rPr>
          <w:rFonts w:ascii="Times New Roman" w:eastAsia="Times New Roman" w:hAnsi="Times New Roman" w:cs="Times New Roman"/>
          <w:b/>
          <w:sz w:val="18"/>
          <w:szCs w:val="18"/>
          <w:lang w:eastAsia="uk-UA"/>
        </w:rPr>
      </w:pPr>
      <w:r w:rsidRPr="00E15BE0">
        <w:rPr>
          <w:rFonts w:ascii="Times New Roman" w:eastAsia="Times New Roman" w:hAnsi="Times New Roman" w:cs="Times New Roman"/>
          <w:sz w:val="18"/>
          <w:szCs w:val="18"/>
          <w:lang w:eastAsia="uk-UA"/>
        </w:rPr>
        <w:t>Для обрання даної комерційної пропозиції повинна виконуватись наступна умова:</w:t>
      </w:r>
    </w:p>
    <w:p w:rsidR="00E15BE0" w:rsidRPr="00E15BE0" w:rsidRDefault="00E15BE0" w:rsidP="00E15BE0">
      <w:pPr>
        <w:pStyle w:val="a3"/>
        <w:jc w:val="center"/>
        <w:rPr>
          <w:rFonts w:ascii="Times New Roman" w:eastAsia="Times New Roman" w:hAnsi="Times New Roman" w:cs="Times New Roman"/>
          <w:b/>
          <w:sz w:val="18"/>
          <w:szCs w:val="18"/>
          <w:lang w:eastAsia="uk-UA"/>
        </w:rPr>
      </w:pPr>
      <w:r w:rsidRPr="00E15BE0">
        <w:rPr>
          <w:rFonts w:ascii="Times New Roman" w:eastAsia="Times New Roman" w:hAnsi="Times New Roman" w:cs="Times New Roman"/>
          <w:b/>
          <w:sz w:val="18"/>
          <w:szCs w:val="18"/>
          <w:lang w:eastAsia="uk-UA"/>
        </w:rPr>
        <w:t>Прогнозований середньомісячний обсяг споживання електричної енергії не перевищує 70000 кВт*год.</w:t>
      </w:r>
    </w:p>
    <w:p w:rsidR="00E15BE0" w:rsidRPr="00E15BE0" w:rsidRDefault="00E15BE0" w:rsidP="002628CB">
      <w:pPr>
        <w:jc w:val="center"/>
        <w:rPr>
          <w:sz w:val="18"/>
          <w:szCs w:val="18"/>
        </w:rPr>
      </w:pPr>
    </w:p>
    <w:p w:rsidR="002628CB" w:rsidRPr="0023576D" w:rsidRDefault="002628CB" w:rsidP="002628CB">
      <w:pPr>
        <w:pStyle w:val="a5"/>
        <w:tabs>
          <w:tab w:val="left" w:pos="9354"/>
        </w:tabs>
        <w:spacing w:before="0" w:beforeAutospacing="0" w:after="0" w:afterAutospacing="0"/>
        <w:ind w:right="-2"/>
        <w:jc w:val="center"/>
        <w:rPr>
          <w:b/>
          <w:sz w:val="18"/>
          <w:szCs w:val="18"/>
          <w:lang w:val="uk-UA"/>
        </w:rPr>
      </w:pPr>
    </w:p>
    <w:p w:rsidR="002628CB" w:rsidRPr="00E653D2" w:rsidRDefault="002628CB" w:rsidP="002628CB">
      <w:pPr>
        <w:ind w:firstLine="567"/>
        <w:jc w:val="both"/>
        <w:rPr>
          <w:sz w:val="18"/>
          <w:szCs w:val="18"/>
        </w:rPr>
      </w:pPr>
      <w:r w:rsidRPr="00E653D2">
        <w:rPr>
          <w:b/>
          <w:sz w:val="18"/>
          <w:szCs w:val="18"/>
        </w:rPr>
        <w:t>ТОВАРИСТВО З ОБМЕЖЕНОЮ ВІДПОВІДАЛЬНІСТЮ «РІВНЕНСЬКА ОБЛАСНА ЕНЕРГОПОСТАЧАЛЬНА КОМПАНІЯ» (далі – ТОВ «РОЕК»)</w:t>
      </w:r>
      <w:r w:rsidRPr="00E653D2">
        <w:rPr>
          <w:sz w:val="18"/>
          <w:szCs w:val="18"/>
        </w:rPr>
        <w:t xml:space="preserve"> – 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2628CB" w:rsidRPr="00E653D2" w:rsidRDefault="002628CB" w:rsidP="002628CB">
      <w:pPr>
        <w:ind w:firstLine="567"/>
        <w:jc w:val="both"/>
        <w:rPr>
          <w:sz w:val="18"/>
          <w:szCs w:val="18"/>
        </w:rPr>
      </w:pPr>
    </w:p>
    <w:p w:rsidR="002628CB" w:rsidRPr="00E653D2" w:rsidRDefault="002628CB" w:rsidP="00E15BE0">
      <w:pPr>
        <w:pStyle w:val="a4"/>
        <w:numPr>
          <w:ilvl w:val="0"/>
          <w:numId w:val="7"/>
        </w:numPr>
        <w:tabs>
          <w:tab w:val="left" w:pos="-4253"/>
        </w:tabs>
        <w:jc w:val="both"/>
        <w:rPr>
          <w:sz w:val="18"/>
          <w:szCs w:val="18"/>
        </w:rPr>
      </w:pPr>
      <w:r w:rsidRPr="00E653D2">
        <w:rPr>
          <w:b/>
          <w:sz w:val="18"/>
          <w:szCs w:val="18"/>
        </w:rPr>
        <w:t>Ціна на електричну енергію (грн. за 1 кВт*год без ПДВ) для споживача визначається по формулі:</w:t>
      </w:r>
    </w:p>
    <w:p w:rsidR="002628CB" w:rsidRPr="00E653D2" w:rsidRDefault="002628CB" w:rsidP="002628CB">
      <w:pPr>
        <w:ind w:firstLine="708"/>
        <w:jc w:val="center"/>
        <w:rPr>
          <w:b/>
          <w:i/>
          <w:sz w:val="18"/>
          <w:szCs w:val="18"/>
        </w:rPr>
      </w:pPr>
      <m:oMath>
        <m:r>
          <m:rPr>
            <m:sty m:val="bi"/>
          </m:rPr>
          <w:rPr>
            <w:rFonts w:ascii="Cambria Math" w:hAnsi="Cambria Math"/>
            <w:sz w:val="18"/>
            <w:szCs w:val="18"/>
          </w:rPr>
          <m:t>Ц=</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2</m:t>
                </m:r>
              </m:sub>
            </m:sSub>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
              </m:rPr>
              <w:rPr>
                <w:rFonts w:ascii="Cambria Math" w:hAnsi="Cambria Math"/>
                <w:sz w:val="18"/>
                <w:szCs w:val="18"/>
              </w:rPr>
              <m:t>ф</m:t>
            </m:r>
          </m:sub>
        </m:sSub>
      </m:oMath>
      <w:r w:rsidRPr="00E653D2">
        <w:rPr>
          <w:b/>
          <w:i/>
          <w:sz w:val="18"/>
          <w:szCs w:val="18"/>
          <w:vertAlign w:val="subscript"/>
        </w:rPr>
        <w:t xml:space="preserve"> </w:t>
      </w:r>
      <w:r w:rsidRPr="00E653D2">
        <w:rPr>
          <w:b/>
          <w:i/>
          <w:sz w:val="18"/>
          <w:szCs w:val="18"/>
        </w:rPr>
        <w:t>,</w:t>
      </w:r>
    </w:p>
    <w:p w:rsidR="002628CB" w:rsidRPr="00E653D2" w:rsidRDefault="002628CB" w:rsidP="002628CB">
      <w:pPr>
        <w:jc w:val="both"/>
        <w:rPr>
          <w:sz w:val="18"/>
          <w:szCs w:val="18"/>
        </w:rPr>
      </w:pPr>
      <w:r w:rsidRPr="00E653D2">
        <w:rPr>
          <w:sz w:val="18"/>
          <w:szCs w:val="18"/>
        </w:rPr>
        <w:t xml:space="preserve">де, </w:t>
      </w:r>
    </w:p>
    <w:p w:rsidR="002628CB" w:rsidRPr="00E653D2" w:rsidRDefault="002628CB" w:rsidP="002628CB">
      <w:pPr>
        <w:jc w:val="both"/>
        <w:rPr>
          <w:sz w:val="18"/>
          <w:szCs w:val="18"/>
        </w:rPr>
      </w:pPr>
      <w:r w:rsidRPr="00E653D2">
        <w:rPr>
          <w:b/>
          <w:i/>
          <w:sz w:val="18"/>
          <w:szCs w:val="18"/>
        </w:rPr>
        <w:t>В</w:t>
      </w:r>
      <w:r w:rsidRPr="00E653D2">
        <w:rPr>
          <w:b/>
          <w:i/>
          <w:sz w:val="18"/>
          <w:szCs w:val="18"/>
          <w:vertAlign w:val="subscript"/>
        </w:rPr>
        <w:t>1</w:t>
      </w:r>
      <w:r w:rsidRPr="00E653D2">
        <w:rPr>
          <w:sz w:val="18"/>
          <w:szCs w:val="18"/>
        </w:rPr>
        <w:t xml:space="preserve"> - Вартість електричної енергії*, що куплена Постачальником для Споживача в ДП «Енергоринок» за результатами розрахункового періоду; </w:t>
      </w:r>
    </w:p>
    <w:p w:rsidR="002628CB" w:rsidRDefault="002628CB" w:rsidP="002628CB">
      <w:pPr>
        <w:jc w:val="both"/>
        <w:rPr>
          <w:sz w:val="20"/>
          <w:szCs w:val="20"/>
        </w:rPr>
      </w:pPr>
      <w:r w:rsidRPr="00E653D2">
        <w:rPr>
          <w:b/>
          <w:i/>
          <w:sz w:val="18"/>
          <w:szCs w:val="18"/>
        </w:rPr>
        <w:t>В</w:t>
      </w:r>
      <w:r w:rsidRPr="00E653D2">
        <w:rPr>
          <w:b/>
          <w:i/>
          <w:sz w:val="18"/>
          <w:szCs w:val="18"/>
          <w:vertAlign w:val="subscript"/>
        </w:rPr>
        <w:t>2</w:t>
      </w:r>
      <w:r w:rsidRPr="00E653D2">
        <w:rPr>
          <w:sz w:val="18"/>
          <w:szCs w:val="18"/>
        </w:rPr>
        <w:t xml:space="preserve"> - Вартість послуг Постачальника, що визначається шляхом множення обсягу поставленої Споживачу електричної енергії за розрахунковий період на тариф</w:t>
      </w:r>
      <w:r>
        <w:rPr>
          <w:sz w:val="18"/>
          <w:szCs w:val="18"/>
        </w:rPr>
        <w:t>**</w:t>
      </w:r>
      <w:r w:rsidRPr="00E653D2">
        <w:rPr>
          <w:sz w:val="18"/>
          <w:szCs w:val="18"/>
        </w:rPr>
        <w:t xml:space="preserve"> 0,</w:t>
      </w:r>
      <w:r w:rsidRPr="00163452">
        <w:rPr>
          <w:sz w:val="18"/>
          <w:szCs w:val="18"/>
        </w:rPr>
        <w:t>50</w:t>
      </w:r>
      <w:r w:rsidRPr="00E653D2">
        <w:rPr>
          <w:sz w:val="18"/>
          <w:szCs w:val="18"/>
        </w:rPr>
        <w:t xml:space="preserve"> грн./кВт*год;</w:t>
      </w:r>
      <w:r w:rsidRPr="00163452">
        <w:rPr>
          <w:sz w:val="18"/>
          <w:szCs w:val="18"/>
        </w:rPr>
        <w:t xml:space="preserve"> </w:t>
      </w:r>
      <w:r w:rsidRPr="00163452">
        <w:rPr>
          <w:i/>
          <w:sz w:val="10"/>
          <w:szCs w:val="18"/>
        </w:rPr>
        <w:t>(*</w:t>
      </w:r>
      <w:r>
        <w:rPr>
          <w:i/>
          <w:sz w:val="10"/>
          <w:szCs w:val="18"/>
        </w:rPr>
        <w:t>*</w:t>
      </w:r>
      <w:r>
        <w:rPr>
          <w:i/>
          <w:sz w:val="12"/>
          <w:szCs w:val="20"/>
        </w:rPr>
        <w:t>тариф</w:t>
      </w:r>
      <w:r w:rsidRPr="00163452">
        <w:rPr>
          <w:i/>
          <w:sz w:val="12"/>
          <w:szCs w:val="20"/>
        </w:rPr>
        <w:t xml:space="preserve"> </w:t>
      </w:r>
      <w:r>
        <w:rPr>
          <w:i/>
          <w:sz w:val="12"/>
          <w:szCs w:val="20"/>
        </w:rPr>
        <w:t>визначається та заповнюється при укладені договору,</w:t>
      </w:r>
      <w:r w:rsidRPr="00163452">
        <w:rPr>
          <w:b/>
          <w:bCs/>
          <w:i/>
          <w:sz w:val="12"/>
          <w:szCs w:val="20"/>
        </w:rPr>
        <w:t xml:space="preserve"> </w:t>
      </w:r>
      <w:r w:rsidRPr="00163452">
        <w:rPr>
          <w:i/>
          <w:sz w:val="12"/>
          <w:szCs w:val="20"/>
        </w:rPr>
        <w:t>в залежності від заявленого обсягу споживання електричної енергії)</w:t>
      </w:r>
    </w:p>
    <w:p w:rsidR="002628CB" w:rsidRPr="00E653D2" w:rsidRDefault="002628CB" w:rsidP="002628CB">
      <w:pPr>
        <w:jc w:val="both"/>
        <w:rPr>
          <w:sz w:val="18"/>
          <w:szCs w:val="18"/>
        </w:rPr>
      </w:pPr>
      <w:proofErr w:type="spellStart"/>
      <w:r w:rsidRPr="00E653D2">
        <w:rPr>
          <w:b/>
          <w:i/>
          <w:sz w:val="18"/>
          <w:szCs w:val="18"/>
        </w:rPr>
        <w:t>W</w:t>
      </w:r>
      <w:r w:rsidRPr="00E653D2">
        <w:rPr>
          <w:b/>
          <w:i/>
          <w:sz w:val="18"/>
          <w:szCs w:val="18"/>
          <w:vertAlign w:val="subscript"/>
        </w:rPr>
        <w:t>ф</w:t>
      </w:r>
      <w:proofErr w:type="spellEnd"/>
      <w:r w:rsidRPr="00E653D2">
        <w:rPr>
          <w:sz w:val="18"/>
          <w:szCs w:val="18"/>
        </w:rPr>
        <w:t xml:space="preserve"> - фактичний обсяг поставленої Споживачу електричної енергії за розрахунковий період, кВт*год.</w:t>
      </w:r>
    </w:p>
    <w:p w:rsidR="002628CB" w:rsidRPr="00E653D2" w:rsidRDefault="002628CB" w:rsidP="002628CB">
      <w:pPr>
        <w:ind w:firstLine="708"/>
        <w:jc w:val="both"/>
        <w:rPr>
          <w:sz w:val="18"/>
          <w:szCs w:val="18"/>
        </w:rPr>
      </w:pPr>
    </w:p>
    <w:p w:rsidR="002628CB" w:rsidRPr="00E653D2" w:rsidRDefault="002628CB" w:rsidP="002628CB">
      <w:pPr>
        <w:autoSpaceDE w:val="0"/>
        <w:autoSpaceDN w:val="0"/>
        <w:adjustRightInd w:val="0"/>
        <w:jc w:val="both"/>
        <w:rPr>
          <w:i/>
          <w:sz w:val="18"/>
          <w:szCs w:val="18"/>
        </w:rPr>
      </w:pPr>
      <w:r w:rsidRPr="00E653D2">
        <w:rPr>
          <w:i/>
          <w:sz w:val="18"/>
          <w:szCs w:val="18"/>
        </w:rPr>
        <w:t>Примітка:</w:t>
      </w:r>
    </w:p>
    <w:p w:rsidR="002628CB" w:rsidRPr="00E653D2" w:rsidRDefault="002628CB" w:rsidP="002628CB">
      <w:pPr>
        <w:autoSpaceDE w:val="0"/>
        <w:autoSpaceDN w:val="0"/>
        <w:adjustRightInd w:val="0"/>
        <w:jc w:val="both"/>
        <w:rPr>
          <w:i/>
          <w:sz w:val="18"/>
          <w:szCs w:val="18"/>
        </w:rPr>
      </w:pPr>
      <w:r w:rsidRPr="00E653D2">
        <w:rPr>
          <w:i/>
          <w:sz w:val="18"/>
          <w:szCs w:val="18"/>
        </w:rPr>
        <w:t>* Розрахунок вартості електричної енергії, що куплена Постачальником для Споживача в ДП «Енергоринок»:</w:t>
      </w:r>
    </w:p>
    <w:p w:rsidR="002628CB" w:rsidRPr="00E653D2" w:rsidRDefault="002628CB" w:rsidP="002628CB">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споживачів, прилади комерційного обліку електричної енергії на об'єкті яких є інтервальними (погодинними) та які відповідають вимогам Кодексу комерційного обліку електричної енергії в частині забезпечення дистанційного зчитування, обробки, зберігання та передачі Оператору системи погодинних даних приладів комерційного обліку вартість електричної енергії розраховується на підставі фактичного погодинного графіку споживання електричної енергії Споживачем по об’єкту Споживача та погодинних цін закупівлі електричної енергії на Оптовому ринку.</w:t>
      </w:r>
    </w:p>
    <w:p w:rsidR="002628CB" w:rsidRPr="00E653D2" w:rsidRDefault="002628CB" w:rsidP="002628CB">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об’єктів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2628CB" w:rsidRPr="00E653D2" w:rsidRDefault="002628CB" w:rsidP="002628CB">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2628CB" w:rsidRPr="00E653D2" w:rsidRDefault="002628CB" w:rsidP="002628CB">
      <w:pPr>
        <w:autoSpaceDE w:val="0"/>
        <w:autoSpaceDN w:val="0"/>
        <w:adjustRightInd w:val="0"/>
        <w:ind w:firstLine="708"/>
        <w:jc w:val="both"/>
        <w:rPr>
          <w:i/>
          <w:sz w:val="18"/>
          <w:szCs w:val="18"/>
        </w:rPr>
      </w:pPr>
      <w:r w:rsidRPr="00E653D2">
        <w:rPr>
          <w:i/>
          <w:sz w:val="18"/>
          <w:szCs w:val="18"/>
        </w:rPr>
        <w:t>Ціна закупівлі електричної енергії на Оптовому ринку включає всі обов’язкові податки (крім ПДВ, що обліковується окремо), збори та платежі, що передбачені правилами Оптового ринку електроенергії, законодавством та іншими нормативними документами.</w:t>
      </w:r>
    </w:p>
    <w:p w:rsidR="002628CB" w:rsidRPr="00E653D2" w:rsidRDefault="002628CB" w:rsidP="002628CB">
      <w:pPr>
        <w:autoSpaceDE w:val="0"/>
        <w:autoSpaceDN w:val="0"/>
        <w:adjustRightInd w:val="0"/>
        <w:jc w:val="both"/>
        <w:rPr>
          <w:i/>
          <w:sz w:val="18"/>
          <w:szCs w:val="18"/>
        </w:rPr>
      </w:pPr>
    </w:p>
    <w:p w:rsidR="002628CB" w:rsidRPr="00E653D2" w:rsidRDefault="002628CB" w:rsidP="002628CB">
      <w:pPr>
        <w:ind w:firstLine="708"/>
        <w:jc w:val="both"/>
        <w:rPr>
          <w:sz w:val="18"/>
          <w:szCs w:val="18"/>
        </w:rPr>
      </w:pPr>
      <w:r w:rsidRPr="00E653D2">
        <w:rPr>
          <w:sz w:val="18"/>
          <w:szCs w:val="18"/>
        </w:rPr>
        <w:t xml:space="preserve">Величина авансових та планових платежів розраховується виходячи із вартості </w:t>
      </w:r>
      <w:r w:rsidRPr="00E653D2">
        <w:rPr>
          <w:b/>
          <w:sz w:val="18"/>
          <w:szCs w:val="18"/>
        </w:rPr>
        <w:t>заявленого обсягу</w:t>
      </w:r>
      <w:r w:rsidRPr="00E653D2">
        <w:rPr>
          <w:sz w:val="18"/>
          <w:szCs w:val="18"/>
        </w:rPr>
        <w:t xml:space="preserve"> споживання електричної енергії та визначається за формулою:</w:t>
      </w:r>
    </w:p>
    <w:p w:rsidR="002628CB" w:rsidRPr="00E653D2" w:rsidRDefault="00A439A0" w:rsidP="002628CB">
      <w:pPr>
        <w:jc w:val="center"/>
        <w:rPr>
          <w:b/>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i"/>
              </m:rPr>
              <w:rPr>
                <w:rFonts w:ascii="Cambria Math" w:hAnsi="Cambria Math"/>
                <w:sz w:val="18"/>
                <w:szCs w:val="18"/>
              </w:rPr>
              <m:t>з</m:t>
            </m:r>
          </m:sub>
        </m:sSub>
        <m:r>
          <m:rPr>
            <m:sty m:val="bi"/>
          </m:rPr>
          <w:rPr>
            <w:rFonts w:ascii="Cambria Math" w:hAnsi="Cambria Math"/>
            <w:sz w:val="18"/>
            <w:szCs w:val="18"/>
          </w:rPr>
          <m:t>*</m:t>
        </m:r>
        <m:d>
          <m:dPr>
            <m:ctrlPr>
              <w:rPr>
                <w:rFonts w:ascii="Cambria Math" w:hAnsi="Cambria Math"/>
                <w:b/>
                <w:i/>
                <w:sz w:val="18"/>
                <w:szCs w:val="18"/>
              </w:rPr>
            </m:ctrlPr>
          </m:dPr>
          <m:e>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 xml:space="preserve">*К+ </m:t>
            </m:r>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e>
        </m:d>
        <m:r>
          <m:rPr>
            <m:sty m:val="bi"/>
          </m:rPr>
          <w:rPr>
            <w:rFonts w:ascii="Cambria Math" w:hAnsi="Cambria Math"/>
            <w:sz w:val="18"/>
            <w:szCs w:val="18"/>
          </w:rPr>
          <m:t>*(1+ ПДВ)</m:t>
        </m:r>
      </m:oMath>
      <w:r w:rsidR="002628CB" w:rsidRPr="00E653D2">
        <w:rPr>
          <w:b/>
          <w:sz w:val="18"/>
          <w:szCs w:val="18"/>
        </w:rPr>
        <w:t>,</w:t>
      </w:r>
    </w:p>
    <w:p w:rsidR="002628CB" w:rsidRPr="00E653D2" w:rsidRDefault="002628CB" w:rsidP="002628CB">
      <w:pPr>
        <w:spacing w:before="120"/>
        <w:jc w:val="both"/>
        <w:rPr>
          <w:sz w:val="18"/>
          <w:szCs w:val="18"/>
        </w:rPr>
      </w:pPr>
      <w:r w:rsidRPr="00E653D2">
        <w:rPr>
          <w:sz w:val="18"/>
          <w:szCs w:val="18"/>
        </w:rPr>
        <w:t>де,</w:t>
      </w:r>
    </w:p>
    <w:p w:rsidR="002628CB" w:rsidRPr="00E653D2" w:rsidRDefault="00A439A0" w:rsidP="002628CB">
      <w:pPr>
        <w:spacing w:before="120"/>
        <w:jc w:val="both"/>
        <w:rPr>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oMath>
      <w:r w:rsidR="002628CB" w:rsidRPr="00E653D2">
        <w:rPr>
          <w:i/>
          <w:sz w:val="18"/>
          <w:szCs w:val="18"/>
        </w:rPr>
        <w:t xml:space="preserve"> </w:t>
      </w:r>
      <w:r w:rsidR="002628CB" w:rsidRPr="00E653D2">
        <w:rPr>
          <w:sz w:val="18"/>
          <w:szCs w:val="18"/>
        </w:rPr>
        <w:t>- вартість заявленого обсягу споживання електричної енергії, грн.;</w:t>
      </w:r>
    </w:p>
    <w:p w:rsidR="002628CB" w:rsidRPr="00E653D2" w:rsidRDefault="00A439A0" w:rsidP="002628CB">
      <w:pPr>
        <w:spacing w:before="120"/>
        <w:jc w:val="both"/>
        <w:rPr>
          <w:sz w:val="18"/>
          <w:szCs w:val="18"/>
        </w:rPr>
      </w:pPr>
      <m:oMath>
        <m:sSub>
          <m:sSubPr>
            <m:ctrlPr>
              <w:rPr>
                <w:rFonts w:ascii="Cambria Math" w:hAnsi="Cambria Math"/>
                <w:i/>
                <w:sz w:val="18"/>
                <w:szCs w:val="18"/>
              </w:rPr>
            </m:ctrlPr>
          </m:sSubPr>
          <m:e>
            <m:r>
              <m:rPr>
                <m:sty m:val="bi"/>
              </m:rPr>
              <w:rPr>
                <w:rFonts w:ascii="Cambria Math" w:hAnsi="Cambria Math"/>
                <w:sz w:val="18"/>
                <w:szCs w:val="18"/>
              </w:rPr>
              <m:t>W</m:t>
            </m:r>
          </m:e>
          <m:sub>
            <m:r>
              <w:rPr>
                <w:rFonts w:ascii="Cambria Math" w:hAnsi="Cambria Math"/>
                <w:sz w:val="18"/>
                <w:szCs w:val="18"/>
              </w:rPr>
              <m:t>з</m:t>
            </m:r>
          </m:sub>
        </m:sSub>
      </m:oMath>
      <w:r w:rsidR="002628CB" w:rsidRPr="00E653D2">
        <w:rPr>
          <w:sz w:val="18"/>
          <w:szCs w:val="18"/>
        </w:rPr>
        <w:t xml:space="preserve"> - заявлений обсяг споживання електричної енергії на розрахунковий період (календарний місяць), кВт*год;</w:t>
      </w:r>
    </w:p>
    <w:p w:rsidR="002628CB" w:rsidRPr="00E653D2" w:rsidRDefault="00A439A0" w:rsidP="002628CB">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oMath>
      <w:r w:rsidR="002628CB" w:rsidRPr="00E653D2">
        <w:rPr>
          <w:sz w:val="18"/>
          <w:szCs w:val="18"/>
        </w:rPr>
        <w:t xml:space="preserve"> - прогнозована оптова ринкова ціна на електричну енергію на розрахунковий період, затверджена Національною комісією, що здійснює державне регулювання у сферах енергетики та комунальних послуг  (НКРЕКП) та оприлюднена на веб-сайті регулятора і Постачальника</w:t>
      </w:r>
      <w:r w:rsidR="002628CB" w:rsidRPr="00E653D2">
        <w:rPr>
          <w:b/>
          <w:sz w:val="18"/>
          <w:szCs w:val="18"/>
        </w:rPr>
        <w:t>*</w:t>
      </w:r>
      <w:r w:rsidR="002628CB" w:rsidRPr="00E653D2">
        <w:rPr>
          <w:sz w:val="18"/>
          <w:szCs w:val="18"/>
        </w:rPr>
        <w:t>, грн./кВт*год;</w:t>
      </w:r>
    </w:p>
    <w:p w:rsidR="002628CB" w:rsidRPr="00E653D2" w:rsidRDefault="002628CB" w:rsidP="002628CB">
      <w:pPr>
        <w:spacing w:before="120"/>
        <w:jc w:val="both"/>
        <w:rPr>
          <w:sz w:val="18"/>
          <w:szCs w:val="18"/>
        </w:rPr>
      </w:pPr>
      <m:oMath>
        <m:r>
          <m:rPr>
            <m:sty m:val="bi"/>
          </m:rPr>
          <w:rPr>
            <w:rFonts w:ascii="Cambria Math" w:hAnsi="Cambria Math"/>
            <w:sz w:val="18"/>
            <w:szCs w:val="18"/>
          </w:rPr>
          <m:t>К</m:t>
        </m:r>
      </m:oMath>
      <w:r w:rsidRPr="00E653D2">
        <w:rPr>
          <w:sz w:val="18"/>
          <w:szCs w:val="18"/>
        </w:rPr>
        <w:t xml:space="preserve"> - коефіцієнт, що враховує співвідношення фактичної середньої закупівельної ціни на електричну енергію в ДП «Енергоринок» до прогнозованої оптової ринкової ціни на електричну енергію (</w:t>
      </w:r>
      <m:oMath>
        <m:r>
          <w:rPr>
            <w:rFonts w:ascii="Cambria Math" w:hAnsi="Cambria Math"/>
            <w:sz w:val="18"/>
            <w:szCs w:val="18"/>
          </w:rPr>
          <m:t>К=1,07</m:t>
        </m:r>
      </m:oMath>
      <w:r w:rsidRPr="00E653D2">
        <w:rPr>
          <w:sz w:val="18"/>
          <w:szCs w:val="18"/>
        </w:rPr>
        <w:t>);</w:t>
      </w:r>
    </w:p>
    <w:p w:rsidR="002628CB" w:rsidRDefault="00A439A0" w:rsidP="002628CB">
      <w:pPr>
        <w:jc w:val="both"/>
        <w:rPr>
          <w:sz w:val="20"/>
          <w:szCs w:val="20"/>
        </w:rPr>
      </w:pPr>
      <m:oMath>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oMath>
      <w:r w:rsidR="002628CB" w:rsidRPr="00E653D2">
        <w:rPr>
          <w:sz w:val="18"/>
          <w:szCs w:val="18"/>
        </w:rPr>
        <w:t xml:space="preserve"> - тариф на послуги постачання електричної енергії</w:t>
      </w:r>
      <w:r w:rsidR="002628CB">
        <w:rPr>
          <w:sz w:val="18"/>
          <w:szCs w:val="18"/>
        </w:rPr>
        <w:t>*</w:t>
      </w:r>
      <w:r w:rsidR="002628CB" w:rsidRPr="00E653D2">
        <w:rPr>
          <w:sz w:val="18"/>
          <w:szCs w:val="18"/>
        </w:rPr>
        <w:t>, який становить 0,</w:t>
      </w:r>
      <w:r w:rsidR="002628CB" w:rsidRPr="00E653D2">
        <w:rPr>
          <w:sz w:val="18"/>
          <w:szCs w:val="18"/>
          <w:lang w:val="ru-RU"/>
        </w:rPr>
        <w:t>50</w:t>
      </w:r>
      <w:r w:rsidR="002628CB" w:rsidRPr="00E653D2">
        <w:rPr>
          <w:sz w:val="18"/>
          <w:szCs w:val="18"/>
        </w:rPr>
        <w:t xml:space="preserve"> грн./кВт*год;</w:t>
      </w:r>
      <w:r w:rsidR="002628CB">
        <w:rPr>
          <w:sz w:val="18"/>
          <w:szCs w:val="18"/>
        </w:rPr>
        <w:t xml:space="preserve"> </w:t>
      </w:r>
      <w:r w:rsidR="002628CB" w:rsidRPr="00163452">
        <w:rPr>
          <w:i/>
          <w:sz w:val="10"/>
          <w:szCs w:val="18"/>
        </w:rPr>
        <w:t>(</w:t>
      </w:r>
      <w:r w:rsidR="002628CB">
        <w:rPr>
          <w:i/>
          <w:sz w:val="10"/>
          <w:szCs w:val="18"/>
        </w:rPr>
        <w:t>*</w:t>
      </w:r>
      <w:r w:rsidR="002628CB">
        <w:rPr>
          <w:i/>
          <w:sz w:val="12"/>
          <w:szCs w:val="20"/>
        </w:rPr>
        <w:t>тариф</w:t>
      </w:r>
      <w:r w:rsidR="002628CB" w:rsidRPr="00163452">
        <w:rPr>
          <w:i/>
          <w:sz w:val="12"/>
          <w:szCs w:val="20"/>
        </w:rPr>
        <w:t xml:space="preserve"> </w:t>
      </w:r>
      <w:r w:rsidR="002628CB">
        <w:rPr>
          <w:i/>
          <w:sz w:val="12"/>
          <w:szCs w:val="20"/>
        </w:rPr>
        <w:t>визначається та заповнюється при укладені договору,</w:t>
      </w:r>
      <w:r w:rsidR="002628CB" w:rsidRPr="00163452">
        <w:rPr>
          <w:b/>
          <w:bCs/>
          <w:i/>
          <w:sz w:val="12"/>
          <w:szCs w:val="20"/>
        </w:rPr>
        <w:t xml:space="preserve"> </w:t>
      </w:r>
      <w:r w:rsidR="002628CB" w:rsidRPr="00163452">
        <w:rPr>
          <w:i/>
          <w:sz w:val="12"/>
          <w:szCs w:val="20"/>
        </w:rPr>
        <w:t>в залежності від заявленого обсягу споживання електричної енергії)</w:t>
      </w:r>
    </w:p>
    <w:p w:rsidR="002628CB" w:rsidRPr="00E653D2" w:rsidRDefault="002628CB" w:rsidP="002628CB">
      <w:pPr>
        <w:spacing w:before="120"/>
        <w:jc w:val="both"/>
        <w:rPr>
          <w:sz w:val="18"/>
          <w:szCs w:val="18"/>
        </w:rPr>
      </w:pPr>
      <m:oMath>
        <m:r>
          <m:rPr>
            <m:sty m:val="bi"/>
          </m:rPr>
          <w:rPr>
            <w:rFonts w:ascii="Cambria Math" w:hAnsi="Cambria Math"/>
            <w:sz w:val="18"/>
            <w:szCs w:val="18"/>
          </w:rPr>
          <m:t>ПДВ</m:t>
        </m:r>
      </m:oMath>
      <w:r w:rsidRPr="00E653D2">
        <w:rPr>
          <w:sz w:val="18"/>
          <w:szCs w:val="18"/>
        </w:rPr>
        <w:t xml:space="preserve"> - ставка податку на додану вартість, визначена згідно Статті 193 Податкового Кодексу України на дату укладення договору про постачання електричної енергії споживачу, в.од..</w:t>
      </w:r>
    </w:p>
    <w:p w:rsidR="002628CB" w:rsidRPr="00E653D2" w:rsidRDefault="002628CB" w:rsidP="002628CB">
      <w:pPr>
        <w:autoSpaceDE w:val="0"/>
        <w:autoSpaceDN w:val="0"/>
        <w:adjustRightInd w:val="0"/>
        <w:ind w:firstLine="708"/>
        <w:jc w:val="both"/>
        <w:rPr>
          <w:i/>
          <w:sz w:val="18"/>
          <w:szCs w:val="18"/>
        </w:rPr>
      </w:pPr>
      <w:r w:rsidRPr="00E653D2">
        <w:rPr>
          <w:i/>
          <w:sz w:val="18"/>
          <w:szCs w:val="18"/>
        </w:rPr>
        <w:t>Прогнозована оптова ринкова ціна електричної енергії затверджується Національною комісією, що здійснює державне регулювання у сферах енергетики та комунальних послуг  (НКРЕКП) на відкритому засіданні та публікується на офіційному веб-сайті Регулятора.</w:t>
      </w:r>
    </w:p>
    <w:p w:rsidR="002628CB" w:rsidRPr="00E653D2" w:rsidRDefault="002628CB" w:rsidP="002628CB">
      <w:pPr>
        <w:autoSpaceDE w:val="0"/>
        <w:autoSpaceDN w:val="0"/>
        <w:adjustRightInd w:val="0"/>
        <w:jc w:val="both"/>
        <w:rPr>
          <w:i/>
          <w:sz w:val="18"/>
          <w:szCs w:val="18"/>
        </w:rPr>
      </w:pPr>
      <w:r w:rsidRPr="00E653D2">
        <w:rPr>
          <w:i/>
          <w:sz w:val="18"/>
          <w:szCs w:val="18"/>
        </w:rPr>
        <w:lastRenderedPageBreak/>
        <w:t xml:space="preserve"> </w:t>
      </w:r>
      <w:r w:rsidRPr="00E653D2">
        <w:rPr>
          <w:i/>
          <w:sz w:val="18"/>
          <w:szCs w:val="18"/>
        </w:rPr>
        <w:tab/>
        <w:t xml:space="preserve">Величина </w:t>
      </w: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*К</m:t>
        </m:r>
      </m:oMath>
      <w:r w:rsidRPr="00E653D2">
        <w:rPr>
          <w:b/>
          <w:i/>
          <w:sz w:val="18"/>
          <w:szCs w:val="18"/>
        </w:rPr>
        <w:t xml:space="preserve"> </w:t>
      </w:r>
      <w:r w:rsidRPr="00E653D2">
        <w:rPr>
          <w:sz w:val="18"/>
          <w:szCs w:val="18"/>
        </w:rPr>
        <w:t xml:space="preserve"> </w:t>
      </w:r>
      <w:r w:rsidRPr="00E653D2">
        <w:rPr>
          <w:i/>
          <w:sz w:val="18"/>
          <w:szCs w:val="18"/>
        </w:rPr>
        <w:t>в формулі визначення вартості заявленого обсягу споживання електричної енергії на січень 2019 року становить 1840,75 грн/</w:t>
      </w:r>
      <w:proofErr w:type="spellStart"/>
      <w:r w:rsidRPr="00E653D2">
        <w:rPr>
          <w:rFonts w:eastAsia="TimesNewRoman"/>
          <w:i/>
          <w:sz w:val="18"/>
          <w:szCs w:val="18"/>
        </w:rPr>
        <w:t>МВт</w:t>
      </w:r>
      <w:proofErr w:type="spellEnd"/>
      <w:r w:rsidRPr="00E653D2">
        <w:rPr>
          <w:rFonts w:eastAsia="TimesNewRoman"/>
          <w:i/>
          <w:sz w:val="18"/>
          <w:szCs w:val="18"/>
        </w:rPr>
        <w:t>*год (без ПДВ).</w:t>
      </w:r>
    </w:p>
    <w:p w:rsidR="002628CB" w:rsidRPr="00E653D2" w:rsidRDefault="002628CB" w:rsidP="002628CB">
      <w:pPr>
        <w:jc w:val="both"/>
        <w:rPr>
          <w:i/>
          <w:sz w:val="18"/>
          <w:szCs w:val="18"/>
        </w:rPr>
      </w:pP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Територія діяльності:</w:t>
      </w:r>
    </w:p>
    <w:p w:rsidR="002628CB" w:rsidRPr="00E653D2" w:rsidRDefault="002628CB" w:rsidP="002628CB">
      <w:pPr>
        <w:pStyle w:val="a4"/>
        <w:tabs>
          <w:tab w:val="left" w:pos="426"/>
        </w:tabs>
        <w:ind w:left="0" w:firstLine="426"/>
        <w:jc w:val="both"/>
        <w:rPr>
          <w:sz w:val="18"/>
          <w:szCs w:val="18"/>
        </w:rPr>
      </w:pPr>
      <w:r w:rsidRPr="00E653D2">
        <w:rPr>
          <w:sz w:val="18"/>
          <w:szCs w:val="18"/>
        </w:rPr>
        <w:t>Територія діяльності визначається у відповідності до ліцензії (ліцензій) та вимог чинного законодавства України.</w:t>
      </w:r>
    </w:p>
    <w:p w:rsidR="002628CB" w:rsidRPr="00E653D2" w:rsidRDefault="002628CB" w:rsidP="002628CB">
      <w:pPr>
        <w:pStyle w:val="a4"/>
        <w:tabs>
          <w:tab w:val="left" w:pos="426"/>
        </w:tabs>
        <w:ind w:left="0" w:firstLine="426"/>
        <w:jc w:val="both"/>
        <w:rPr>
          <w:b/>
          <w:sz w:val="18"/>
          <w:szCs w:val="18"/>
        </w:rPr>
      </w:pP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Спосіб оплати:</w:t>
      </w:r>
    </w:p>
    <w:p w:rsidR="002628CB" w:rsidRPr="00E653D2" w:rsidRDefault="002628CB" w:rsidP="002628CB">
      <w:pPr>
        <w:pStyle w:val="a4"/>
        <w:tabs>
          <w:tab w:val="left" w:pos="426"/>
        </w:tabs>
        <w:ind w:left="0"/>
        <w:jc w:val="both"/>
        <w:rPr>
          <w:rStyle w:val="rvts0"/>
          <w:sz w:val="18"/>
          <w:szCs w:val="18"/>
        </w:rPr>
      </w:pPr>
      <w:r w:rsidRPr="00E653D2">
        <w:rPr>
          <w:b/>
          <w:sz w:val="18"/>
          <w:szCs w:val="18"/>
        </w:rPr>
        <w:tab/>
      </w:r>
      <w:r w:rsidRPr="00E653D2">
        <w:rPr>
          <w:rStyle w:val="rvts0"/>
          <w:sz w:val="18"/>
          <w:szCs w:val="18"/>
        </w:rPr>
        <w:t xml:space="preserve">У формі попередньої оплати у </w:t>
      </w:r>
      <w:r w:rsidRPr="00E653D2">
        <w:rPr>
          <w:sz w:val="18"/>
          <w:szCs w:val="18"/>
        </w:rPr>
        <w:t xml:space="preserve">розмірі повної вартості заявленого обсягу споживання електричної енергії на відповідний розрахунковий період, але не менше ніж зазначений мінімальний обсяг в умові, вибраної Споживачем даної комерційної пропозиції, з </w:t>
      </w:r>
      <w:r w:rsidRPr="00E653D2">
        <w:rPr>
          <w:rStyle w:val="rvts0"/>
          <w:sz w:val="18"/>
          <w:szCs w:val="18"/>
        </w:rPr>
        <w:t xml:space="preserve">остаточним розрахунком, що проводиться за фактично відпущену електричну енергію згідно з даними комерційного обліку. </w:t>
      </w:r>
    </w:p>
    <w:p w:rsidR="002628CB" w:rsidRPr="00E653D2" w:rsidRDefault="002628CB" w:rsidP="002628CB">
      <w:pPr>
        <w:pStyle w:val="a3"/>
        <w:ind w:firstLine="426"/>
        <w:jc w:val="both"/>
        <w:rPr>
          <w:rFonts w:ascii="Times New Roman" w:hAnsi="Times New Roman" w:cs="Times New Roman"/>
          <w:sz w:val="18"/>
          <w:szCs w:val="18"/>
        </w:rPr>
      </w:pPr>
      <w:r w:rsidRPr="00E653D2">
        <w:rPr>
          <w:rFonts w:ascii="Times New Roman" w:hAnsi="Times New Roman" w:cs="Times New Roman"/>
          <w:sz w:val="18"/>
          <w:szCs w:val="18"/>
        </w:rPr>
        <w:t>Оплата рахунку здійснюється за вибором:</w:t>
      </w:r>
    </w:p>
    <w:p w:rsidR="002628CB" w:rsidRPr="00E653D2" w:rsidRDefault="002628CB" w:rsidP="002628CB">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 xml:space="preserve">готівковими коштами або платіжною карткою чи безготівковими коштами в місцях обслуговування клієнтів, банках або через інші сервіси прямих платежів, </w:t>
      </w:r>
    </w:p>
    <w:p w:rsidR="002628CB" w:rsidRPr="00E653D2" w:rsidRDefault="002628CB" w:rsidP="002628CB">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з використанням мережі Інтернет (інтернет-</w:t>
      </w:r>
      <w:proofErr w:type="spellStart"/>
      <w:r w:rsidRPr="00E653D2">
        <w:rPr>
          <w:rFonts w:ascii="Times New Roman" w:hAnsi="Times New Roman" w:cs="Times New Roman"/>
          <w:sz w:val="18"/>
          <w:szCs w:val="18"/>
        </w:rPr>
        <w:t>банкінг</w:t>
      </w:r>
      <w:proofErr w:type="spellEnd"/>
      <w:r w:rsidRPr="00E653D2">
        <w:rPr>
          <w:rFonts w:ascii="Times New Roman" w:hAnsi="Times New Roman" w:cs="Times New Roman"/>
          <w:sz w:val="18"/>
          <w:szCs w:val="18"/>
        </w:rPr>
        <w:t>);</w:t>
      </w:r>
    </w:p>
    <w:p w:rsidR="002628CB" w:rsidRPr="00E653D2" w:rsidRDefault="002628CB" w:rsidP="002628CB">
      <w:pPr>
        <w:pStyle w:val="a5"/>
        <w:numPr>
          <w:ilvl w:val="0"/>
          <w:numId w:val="3"/>
        </w:numPr>
        <w:tabs>
          <w:tab w:val="left" w:pos="426"/>
        </w:tabs>
        <w:spacing w:before="0" w:beforeAutospacing="0" w:after="0" w:afterAutospacing="0"/>
        <w:ind w:left="0" w:firstLine="0"/>
        <w:jc w:val="both"/>
        <w:rPr>
          <w:sz w:val="18"/>
          <w:szCs w:val="18"/>
          <w:lang w:val="uk-UA"/>
        </w:rPr>
      </w:pPr>
      <w:r w:rsidRPr="00E653D2">
        <w:rPr>
          <w:sz w:val="18"/>
          <w:szCs w:val="18"/>
          <w:lang w:val="uk-UA"/>
        </w:rPr>
        <w:t>в інший спосіб не заборонений чинним законодавством.</w:t>
      </w:r>
    </w:p>
    <w:p w:rsidR="002628CB" w:rsidRPr="00E653D2" w:rsidRDefault="002628CB" w:rsidP="002628CB">
      <w:pPr>
        <w:pStyle w:val="a5"/>
        <w:tabs>
          <w:tab w:val="left" w:pos="426"/>
        </w:tabs>
        <w:spacing w:before="0" w:beforeAutospacing="0" w:after="0" w:afterAutospacing="0"/>
        <w:jc w:val="both"/>
        <w:rPr>
          <w:sz w:val="18"/>
          <w:szCs w:val="18"/>
          <w:lang w:val="uk-UA"/>
        </w:rPr>
      </w:pPr>
      <w:r w:rsidRPr="00E653D2">
        <w:rPr>
          <w:sz w:val="18"/>
          <w:szCs w:val="18"/>
          <w:lang w:val="uk-UA"/>
        </w:rPr>
        <w:tab/>
        <w:t>Для споживачів, які фінансуються за рахунок коштів державного та місцевого бюджетів спосіб оплати формується згідно вимог Бюджетного кодексу України.</w:t>
      </w:r>
    </w:p>
    <w:p w:rsidR="002628CB" w:rsidRPr="00E653D2" w:rsidRDefault="002628CB" w:rsidP="002628CB">
      <w:pPr>
        <w:pStyle w:val="a5"/>
        <w:tabs>
          <w:tab w:val="left" w:pos="426"/>
        </w:tabs>
        <w:spacing w:before="0" w:beforeAutospacing="0" w:after="0" w:afterAutospacing="0"/>
        <w:jc w:val="both"/>
        <w:rPr>
          <w:sz w:val="18"/>
          <w:szCs w:val="18"/>
          <w:lang w:val="uk-UA"/>
        </w:rPr>
      </w:pPr>
      <w:r w:rsidRPr="00E653D2">
        <w:rPr>
          <w:sz w:val="18"/>
          <w:szCs w:val="18"/>
          <w:lang w:val="uk-UA"/>
        </w:rPr>
        <w:tab/>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2628CB" w:rsidRPr="00E653D2" w:rsidRDefault="002628CB" w:rsidP="002628CB">
      <w:pPr>
        <w:pStyle w:val="a5"/>
        <w:tabs>
          <w:tab w:val="left" w:pos="426"/>
        </w:tabs>
        <w:spacing w:before="0" w:beforeAutospacing="0" w:after="0" w:afterAutospacing="0"/>
        <w:jc w:val="both"/>
        <w:rPr>
          <w:sz w:val="18"/>
          <w:szCs w:val="18"/>
          <w:lang w:val="uk-UA"/>
        </w:rPr>
      </w:pP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 xml:space="preserve">Термін надання рахунку за спожиту електричну енергію та термін його оплати: </w:t>
      </w:r>
    </w:p>
    <w:p w:rsidR="002628CB" w:rsidRPr="00E653D2" w:rsidRDefault="002628CB" w:rsidP="002628CB">
      <w:pPr>
        <w:pStyle w:val="a5"/>
        <w:tabs>
          <w:tab w:val="left" w:pos="426"/>
        </w:tabs>
        <w:spacing w:before="0" w:beforeAutospacing="0" w:after="0" w:afterAutospacing="0"/>
        <w:ind w:firstLine="426"/>
        <w:jc w:val="both"/>
        <w:rPr>
          <w:sz w:val="18"/>
          <w:szCs w:val="18"/>
          <w:lang w:val="uk-UA"/>
        </w:rPr>
      </w:pPr>
      <w:r w:rsidRPr="00E653D2">
        <w:rPr>
          <w:sz w:val="18"/>
          <w:szCs w:val="18"/>
          <w:lang w:val="uk-UA"/>
        </w:rPr>
        <w:t>Оплата рахунків за електричну енергію здійснюється на поточний рахунок:</w:t>
      </w:r>
    </w:p>
    <w:p w:rsidR="002628CB" w:rsidRPr="00E653D2" w:rsidRDefault="002628CB" w:rsidP="002628CB">
      <w:pPr>
        <w:pStyle w:val="a5"/>
        <w:numPr>
          <w:ilvl w:val="0"/>
          <w:numId w:val="3"/>
        </w:numPr>
        <w:tabs>
          <w:tab w:val="left" w:pos="426"/>
        </w:tabs>
        <w:spacing w:before="0" w:beforeAutospacing="0" w:after="0" w:afterAutospacing="0"/>
        <w:jc w:val="both"/>
        <w:rPr>
          <w:sz w:val="18"/>
          <w:szCs w:val="18"/>
          <w:lang w:val="uk-UA"/>
        </w:rPr>
      </w:pPr>
      <w:r w:rsidRPr="00E653D2">
        <w:rPr>
          <w:sz w:val="18"/>
          <w:szCs w:val="18"/>
          <w:lang w:val="uk-UA"/>
        </w:rPr>
        <w:t xml:space="preserve">у формі попередньої оплати за 3 робочих дні </w:t>
      </w:r>
      <w:r w:rsidRPr="00E653D2">
        <w:rPr>
          <w:rStyle w:val="rvts0"/>
          <w:sz w:val="18"/>
          <w:szCs w:val="18"/>
          <w:lang w:val="uk-UA"/>
        </w:rPr>
        <w:t>до</w:t>
      </w:r>
      <w:r w:rsidRPr="00E653D2">
        <w:rPr>
          <w:sz w:val="18"/>
          <w:szCs w:val="18"/>
          <w:lang w:val="uk-UA"/>
        </w:rPr>
        <w:t xml:space="preserve"> початку розрахункового періоду;</w:t>
      </w:r>
    </w:p>
    <w:p w:rsidR="002628CB" w:rsidRPr="00E653D2" w:rsidRDefault="002628CB" w:rsidP="002628CB">
      <w:pPr>
        <w:pStyle w:val="a5"/>
        <w:numPr>
          <w:ilvl w:val="0"/>
          <w:numId w:val="3"/>
        </w:numPr>
        <w:tabs>
          <w:tab w:val="left" w:pos="426"/>
        </w:tabs>
        <w:spacing w:before="0" w:beforeAutospacing="0" w:after="0" w:afterAutospacing="0"/>
        <w:jc w:val="both"/>
        <w:rPr>
          <w:rStyle w:val="rvts0"/>
          <w:sz w:val="18"/>
          <w:szCs w:val="18"/>
          <w:lang w:val="uk-UA"/>
        </w:rPr>
      </w:pPr>
      <w:r w:rsidRPr="00E653D2">
        <w:rPr>
          <w:sz w:val="18"/>
          <w:szCs w:val="18"/>
          <w:lang w:val="uk-UA"/>
        </w:rPr>
        <w:t xml:space="preserve">по остаточному розрахунку – протягом 5-и робочих днів від дня отримання рахунку-фактури, </w:t>
      </w:r>
      <w:r w:rsidRPr="00E653D2">
        <w:rPr>
          <w:rStyle w:val="rvts0"/>
          <w:sz w:val="18"/>
          <w:szCs w:val="18"/>
          <w:lang w:val="uk-UA"/>
        </w:rPr>
        <w:t>але не пізніше 20-го числа місяця наступного за розрахунковим.</w:t>
      </w:r>
    </w:p>
    <w:p w:rsidR="002628CB" w:rsidRPr="00E653D2" w:rsidRDefault="002628CB" w:rsidP="002628CB">
      <w:pPr>
        <w:pStyle w:val="a5"/>
        <w:tabs>
          <w:tab w:val="left" w:pos="426"/>
        </w:tabs>
        <w:spacing w:before="0" w:beforeAutospacing="0" w:after="0" w:afterAutospacing="0"/>
        <w:ind w:firstLine="426"/>
        <w:jc w:val="both"/>
        <w:rPr>
          <w:sz w:val="18"/>
          <w:szCs w:val="18"/>
          <w:lang w:val="uk-UA"/>
        </w:rPr>
      </w:pPr>
      <w:r w:rsidRPr="00E653D2">
        <w:rPr>
          <w:sz w:val="18"/>
          <w:szCs w:val="18"/>
          <w:lang w:val="uk-UA"/>
        </w:rPr>
        <w:t>Отримання Споживачем платіжного документа може здійснюватися наступними способами (всі перелічені способи є рівнозначними):</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місцях обслуговування клієнтів Постачальника;</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через особистий кабінет Постачальника на офіційному сайті у мережі Інтернет (веб-сайті ТОВ «РОЕК»: http://www.energozbut.rv.ua</w:t>
      </w:r>
      <w:r w:rsidRPr="00E653D2">
        <w:rPr>
          <w:rStyle w:val="a6"/>
          <w:rFonts w:ascii="Times New Roman" w:hAnsi="Times New Roman" w:cs="Times New Roman"/>
          <w:color w:val="auto"/>
          <w:sz w:val="18"/>
          <w:szCs w:val="18"/>
          <w:u w:val="none"/>
        </w:rPr>
        <w:t>)</w:t>
      </w:r>
      <w:r w:rsidRPr="00E653D2">
        <w:rPr>
          <w:rFonts w:ascii="Times New Roman" w:hAnsi="Times New Roman" w:cs="Times New Roman"/>
          <w:sz w:val="18"/>
          <w:szCs w:val="18"/>
        </w:rPr>
        <w:t xml:space="preserve">;      </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засобами електронного зв'язку на електронну адресу вказану у заяві-приєднання до умов договору;</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факсимільним зв’язком;</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поштовим зв’язком;           </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іншим способом з використанням інформаційних технологій у системі електронного документообігу.      </w:t>
      </w:r>
    </w:p>
    <w:p w:rsidR="002628CB" w:rsidRPr="00E653D2" w:rsidRDefault="002628CB" w:rsidP="002628CB">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 xml:space="preserve">              </w:t>
      </w: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Оплата послуг з розподілу електричної енергії мережами електропередавальної організації:</w:t>
      </w:r>
    </w:p>
    <w:p w:rsidR="002628CB" w:rsidRPr="00E653D2" w:rsidRDefault="002628CB" w:rsidP="002628CB">
      <w:pPr>
        <w:tabs>
          <w:tab w:val="left" w:pos="426"/>
        </w:tabs>
        <w:jc w:val="both"/>
        <w:rPr>
          <w:sz w:val="18"/>
          <w:szCs w:val="18"/>
        </w:rPr>
      </w:pPr>
      <w:r w:rsidRPr="00E653D2">
        <w:rPr>
          <w:sz w:val="18"/>
          <w:szCs w:val="18"/>
          <w:lang w:val="ru-RU"/>
        </w:rPr>
        <w:tab/>
      </w:r>
      <w:r w:rsidRPr="00E653D2">
        <w:rPr>
          <w:sz w:val="18"/>
          <w:szCs w:val="18"/>
        </w:rPr>
        <w:t>Здійснюється Споживачем безпосередньо оператору системи розподілу згідно платіжного документа та за тарифами, які встановлюються НКРЕКП відповідно до затвердженої методики.</w:t>
      </w:r>
    </w:p>
    <w:p w:rsidR="002628CB" w:rsidRPr="00E653D2" w:rsidRDefault="002628CB" w:rsidP="002628CB">
      <w:pPr>
        <w:tabs>
          <w:tab w:val="left" w:pos="426"/>
        </w:tabs>
        <w:jc w:val="both"/>
        <w:rPr>
          <w:sz w:val="18"/>
          <w:szCs w:val="18"/>
        </w:rPr>
      </w:pP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Розмір пені за порушення строку оплати та/або штраф:</w:t>
      </w:r>
    </w:p>
    <w:p w:rsidR="002628CB" w:rsidRPr="00E653D2" w:rsidRDefault="002628CB" w:rsidP="002628CB">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ab/>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за кожен день прострочення платежу враховуючи день фактичної оплати. При цьому, пеня нараховується за весь період заборгованості її виникнення, починаючи з першого дня наступного за останнім днем граничного строку внесення плати за спожиту електричну енергію, із встановленням терміну позовної давності щодо її стягнення у 5 (п’ять) років. </w:t>
      </w:r>
    </w:p>
    <w:p w:rsidR="002628CB" w:rsidRPr="00E653D2" w:rsidRDefault="002628CB" w:rsidP="002628CB">
      <w:pPr>
        <w:pStyle w:val="a3"/>
        <w:tabs>
          <w:tab w:val="left" w:pos="426"/>
        </w:tabs>
        <w:jc w:val="both"/>
        <w:rPr>
          <w:rFonts w:ascii="Times New Roman" w:hAnsi="Times New Roman" w:cs="Times New Roman"/>
          <w:sz w:val="18"/>
          <w:szCs w:val="18"/>
        </w:rPr>
      </w:pP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Розмір компенсації Споживачу за недодержання Постачальником комерційної якості послуг:</w:t>
      </w:r>
    </w:p>
    <w:p w:rsidR="002628CB" w:rsidRPr="00E653D2" w:rsidRDefault="002628CB" w:rsidP="002628CB">
      <w:pPr>
        <w:tabs>
          <w:tab w:val="left" w:pos="426"/>
        </w:tabs>
        <w:ind w:firstLine="426"/>
        <w:jc w:val="both"/>
        <w:rPr>
          <w:sz w:val="18"/>
          <w:szCs w:val="18"/>
        </w:rPr>
      </w:pPr>
      <w:r w:rsidRPr="00E653D2">
        <w:rPr>
          <w:sz w:val="18"/>
          <w:szCs w:val="18"/>
        </w:rPr>
        <w:t xml:space="preserve">Надається Постачальником в обсягах та у порядку, затвердженому постановою НКРЕКП від </w:t>
      </w:r>
      <w:r w:rsidRPr="00E653D2">
        <w:rPr>
          <w:sz w:val="18"/>
          <w:szCs w:val="18"/>
          <w:lang w:eastAsia="ru-RU"/>
        </w:rPr>
        <w:t xml:space="preserve">12.06.2018  №375, та </w:t>
      </w:r>
      <w:r w:rsidRPr="00E653D2">
        <w:rPr>
          <w:sz w:val="18"/>
          <w:szCs w:val="18"/>
        </w:rPr>
        <w:t xml:space="preserve">розміщена на офіційному веб-сайті ТОВ «РОЕК»: </w:t>
      </w:r>
      <w:hyperlink r:id="rId8" w:history="1">
        <w:r w:rsidRPr="00E653D2">
          <w:rPr>
            <w:rStyle w:val="a6"/>
            <w:sz w:val="18"/>
            <w:szCs w:val="18"/>
          </w:rPr>
          <w:t>http://www.energozbut.rv.ua</w:t>
        </w:r>
      </w:hyperlink>
      <w:r w:rsidRPr="00E653D2">
        <w:rPr>
          <w:sz w:val="18"/>
          <w:szCs w:val="18"/>
        </w:rPr>
        <w:t>.</w:t>
      </w:r>
    </w:p>
    <w:p w:rsidR="002628CB" w:rsidRPr="00E653D2" w:rsidRDefault="002628CB" w:rsidP="002628CB">
      <w:pPr>
        <w:tabs>
          <w:tab w:val="left" w:pos="426"/>
        </w:tabs>
        <w:ind w:firstLine="426"/>
        <w:jc w:val="both"/>
        <w:rPr>
          <w:b/>
          <w:sz w:val="18"/>
          <w:szCs w:val="18"/>
        </w:rPr>
      </w:pP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 xml:space="preserve">Штраф за дострокове припинення дії договору: </w:t>
      </w:r>
    </w:p>
    <w:p w:rsidR="002628CB" w:rsidRPr="00E653D2" w:rsidRDefault="002628CB" w:rsidP="002628CB">
      <w:pPr>
        <w:tabs>
          <w:tab w:val="left" w:pos="426"/>
        </w:tabs>
        <w:jc w:val="both"/>
        <w:rPr>
          <w:sz w:val="18"/>
          <w:szCs w:val="18"/>
        </w:rPr>
      </w:pPr>
      <w:r w:rsidRPr="00E653D2">
        <w:rPr>
          <w:color w:val="000000"/>
          <w:sz w:val="18"/>
          <w:szCs w:val="18"/>
        </w:rPr>
        <w:tab/>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Термін дії договору про постачання електричної енергії (далі - Договір):</w:t>
      </w:r>
    </w:p>
    <w:p w:rsidR="002628CB" w:rsidRPr="00E653D2" w:rsidRDefault="002628CB" w:rsidP="002628CB">
      <w:pPr>
        <w:tabs>
          <w:tab w:val="left" w:pos="426"/>
        </w:tabs>
        <w:ind w:firstLine="426"/>
        <w:jc w:val="both"/>
        <w:rPr>
          <w:sz w:val="18"/>
          <w:szCs w:val="18"/>
          <w:lang w:eastAsia="zh-CN"/>
        </w:rPr>
      </w:pPr>
      <w:r w:rsidRPr="00E653D2">
        <w:rPr>
          <w:sz w:val="18"/>
          <w:szCs w:val="18"/>
        </w:rPr>
        <w:t>Договір набуває чинності з дати подання (підписання) Споживачем заяви-приєднання та Додатку 3 «Договірні величини споживання електричної енергії» до Договору</w:t>
      </w:r>
      <w:r w:rsidRPr="00E653D2">
        <w:rPr>
          <w:sz w:val="18"/>
          <w:szCs w:val="18"/>
          <w:lang w:eastAsia="zh-CN"/>
        </w:rPr>
        <w:t xml:space="preserve">, та </w:t>
      </w:r>
      <w:r w:rsidRPr="00E653D2">
        <w:rPr>
          <w:sz w:val="18"/>
          <w:szCs w:val="18"/>
        </w:rPr>
        <w:t>укладається на строк до 31.12.2019р., але підлягає обов’язковому перегляду протягом 10 днів від дати вказаної в п.2 Розділу XVII Закону України «Про ринок електричної енергії»</w:t>
      </w:r>
      <w:r w:rsidRPr="00E653D2">
        <w:rPr>
          <w:sz w:val="18"/>
          <w:szCs w:val="18"/>
          <w:lang w:eastAsia="zh-CN"/>
        </w:rPr>
        <w:t xml:space="preserve">.  </w:t>
      </w:r>
    </w:p>
    <w:p w:rsidR="002628CB" w:rsidRPr="00E653D2" w:rsidRDefault="002628CB" w:rsidP="002628CB">
      <w:pPr>
        <w:tabs>
          <w:tab w:val="left" w:pos="426"/>
        </w:tabs>
        <w:ind w:firstLine="426"/>
        <w:jc w:val="both"/>
        <w:rPr>
          <w:sz w:val="18"/>
          <w:szCs w:val="18"/>
        </w:rPr>
      </w:pPr>
      <w:r w:rsidRPr="00E653D2">
        <w:rPr>
          <w:sz w:val="18"/>
          <w:szCs w:val="18"/>
          <w:lang w:eastAsia="zh-CN"/>
        </w:rPr>
        <w:t xml:space="preserve"> </w:t>
      </w: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Урахування пільг, субсидій:</w:t>
      </w:r>
    </w:p>
    <w:p w:rsidR="002628CB" w:rsidRPr="00E653D2" w:rsidRDefault="002628CB" w:rsidP="002628CB">
      <w:pPr>
        <w:pStyle w:val="a5"/>
        <w:tabs>
          <w:tab w:val="left" w:pos="993"/>
        </w:tabs>
        <w:spacing w:before="0" w:beforeAutospacing="0" w:after="0" w:afterAutospacing="0" w:line="240" w:lineRule="atLeast"/>
        <w:ind w:firstLine="426"/>
        <w:jc w:val="both"/>
        <w:rPr>
          <w:sz w:val="18"/>
          <w:szCs w:val="18"/>
          <w:lang w:val="uk-UA"/>
        </w:rPr>
      </w:pPr>
      <w:r w:rsidRPr="00E653D2">
        <w:rPr>
          <w:sz w:val="18"/>
          <w:szCs w:val="18"/>
          <w:lang w:val="uk-UA"/>
        </w:rPr>
        <w:t>Не надаються.</w:t>
      </w:r>
    </w:p>
    <w:p w:rsidR="002628CB" w:rsidRPr="00E653D2" w:rsidRDefault="002628CB" w:rsidP="002628CB">
      <w:pPr>
        <w:pStyle w:val="a5"/>
        <w:tabs>
          <w:tab w:val="left" w:pos="993"/>
        </w:tabs>
        <w:spacing w:before="0" w:beforeAutospacing="0" w:after="0" w:afterAutospacing="0" w:line="240" w:lineRule="atLeast"/>
        <w:ind w:firstLine="426"/>
        <w:jc w:val="both"/>
        <w:rPr>
          <w:sz w:val="18"/>
          <w:szCs w:val="18"/>
          <w:lang w:val="uk-UA" w:eastAsia="zh-CN"/>
        </w:rPr>
      </w:pP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Можливість постачання захищеним споживачам:</w:t>
      </w:r>
    </w:p>
    <w:p w:rsidR="002628CB" w:rsidRPr="00E653D2" w:rsidRDefault="002628CB" w:rsidP="002628CB">
      <w:pPr>
        <w:pStyle w:val="a5"/>
        <w:spacing w:before="0" w:beforeAutospacing="0" w:after="0" w:afterAutospacing="0"/>
        <w:ind w:firstLine="426"/>
        <w:jc w:val="both"/>
        <w:rPr>
          <w:sz w:val="18"/>
          <w:szCs w:val="18"/>
          <w:lang w:val="uk-UA"/>
        </w:rPr>
      </w:pPr>
      <w:r w:rsidRPr="00E653D2">
        <w:rPr>
          <w:sz w:val="18"/>
          <w:szCs w:val="18"/>
          <w:lang w:val="uk-UA"/>
        </w:rPr>
        <w:t xml:space="preserve">Споживачі, що визнані у встановленому законодавством порядку захищеними, повідомляють про це Постачальника у заяві-приєднанні до Договору про постачання електричної енергії споживачу. </w:t>
      </w:r>
    </w:p>
    <w:p w:rsidR="002628CB" w:rsidRDefault="002628CB" w:rsidP="002628CB">
      <w:pPr>
        <w:pStyle w:val="a5"/>
        <w:spacing w:before="0" w:beforeAutospacing="0" w:after="0" w:afterAutospacing="0"/>
        <w:ind w:firstLine="426"/>
        <w:jc w:val="both"/>
        <w:rPr>
          <w:sz w:val="18"/>
          <w:szCs w:val="18"/>
          <w:lang w:val="uk-UA"/>
        </w:rPr>
      </w:pPr>
    </w:p>
    <w:p w:rsidR="00982D16" w:rsidRPr="00E653D2" w:rsidRDefault="00982D16" w:rsidP="002628CB">
      <w:pPr>
        <w:pStyle w:val="a5"/>
        <w:spacing w:before="0" w:beforeAutospacing="0" w:after="0" w:afterAutospacing="0"/>
        <w:ind w:firstLine="426"/>
        <w:jc w:val="both"/>
        <w:rPr>
          <w:sz w:val="18"/>
          <w:szCs w:val="18"/>
          <w:lang w:val="uk-UA"/>
        </w:rPr>
      </w:pPr>
    </w:p>
    <w:p w:rsidR="002628CB" w:rsidRPr="00E653D2" w:rsidRDefault="002628CB" w:rsidP="00E15BE0">
      <w:pPr>
        <w:pStyle w:val="a4"/>
        <w:numPr>
          <w:ilvl w:val="0"/>
          <w:numId w:val="7"/>
        </w:numPr>
        <w:tabs>
          <w:tab w:val="left" w:pos="-4253"/>
        </w:tabs>
        <w:ind w:left="426" w:hanging="426"/>
        <w:jc w:val="both"/>
        <w:rPr>
          <w:b/>
          <w:sz w:val="18"/>
          <w:szCs w:val="18"/>
        </w:rPr>
      </w:pPr>
      <w:r w:rsidRPr="00E653D2">
        <w:rPr>
          <w:b/>
          <w:sz w:val="18"/>
          <w:szCs w:val="18"/>
        </w:rPr>
        <w:t>Інше:</w:t>
      </w:r>
    </w:p>
    <w:p w:rsidR="002628CB" w:rsidRPr="00E653D2" w:rsidRDefault="002628CB" w:rsidP="002628CB">
      <w:pPr>
        <w:pStyle w:val="a5"/>
        <w:tabs>
          <w:tab w:val="left" w:pos="567"/>
        </w:tabs>
        <w:spacing w:before="0" w:beforeAutospacing="0" w:after="0" w:afterAutospacing="0"/>
        <w:ind w:firstLine="426"/>
        <w:jc w:val="both"/>
        <w:rPr>
          <w:sz w:val="18"/>
          <w:szCs w:val="18"/>
          <w:lang w:val="uk-UA"/>
        </w:rPr>
      </w:pPr>
      <w:r w:rsidRPr="00E653D2">
        <w:rPr>
          <w:sz w:val="18"/>
          <w:szCs w:val="18"/>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w:t>
      </w:r>
      <w:r w:rsidRPr="00E653D2">
        <w:rPr>
          <w:sz w:val="18"/>
          <w:szCs w:val="18"/>
          <w:lang w:val="uk-UA"/>
        </w:rPr>
        <w:lastRenderedPageBreak/>
        <w:t xml:space="preserve">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через особистий кабінет на своєму офіційному сайті у мережі Інтернет;</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засобами електронного зв'язку на електронну адресу вказану у заяві-приєднання до умов договору; </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СМС-повідомленням на номер, зазначений у заяві-приєднання до умов договору; </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в місцях обслуговування клієнтів Постачальника;</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поштовим зв’язком;  </w:t>
      </w:r>
    </w:p>
    <w:p w:rsidR="002628CB" w:rsidRPr="00E653D2" w:rsidRDefault="002628CB" w:rsidP="002628CB">
      <w:pPr>
        <w:pStyle w:val="a5"/>
        <w:numPr>
          <w:ilvl w:val="0"/>
          <w:numId w:val="2"/>
        </w:numPr>
        <w:tabs>
          <w:tab w:val="left" w:pos="426"/>
          <w:tab w:val="left" w:pos="993"/>
        </w:tabs>
        <w:spacing w:before="0" w:beforeAutospacing="0" w:after="0" w:afterAutospacing="0" w:line="240" w:lineRule="atLeast"/>
        <w:ind w:left="0" w:firstLine="0"/>
        <w:jc w:val="both"/>
        <w:rPr>
          <w:b/>
          <w:sz w:val="18"/>
          <w:szCs w:val="18"/>
          <w:lang w:val="uk-UA" w:eastAsia="zh-CN"/>
        </w:rPr>
      </w:pPr>
      <w:r w:rsidRPr="00E653D2">
        <w:rPr>
          <w:sz w:val="18"/>
          <w:szCs w:val="18"/>
          <w:lang w:val="uk-UA"/>
        </w:rPr>
        <w:t>тощо.</w:t>
      </w:r>
    </w:p>
    <w:p w:rsidR="002628CB" w:rsidRPr="00E653D2" w:rsidRDefault="002628CB" w:rsidP="002628CB">
      <w:pPr>
        <w:tabs>
          <w:tab w:val="left" w:pos="426"/>
        </w:tabs>
        <w:ind w:firstLine="426"/>
        <w:jc w:val="both"/>
        <w:rPr>
          <w:sz w:val="18"/>
          <w:szCs w:val="18"/>
        </w:rPr>
      </w:pPr>
      <w:r w:rsidRPr="00E653D2">
        <w:rPr>
          <w:b/>
          <w:bCs/>
          <w:sz w:val="18"/>
          <w:szCs w:val="18"/>
        </w:rPr>
        <w:t>Коригування замовлених величин споживання електричної енергії</w:t>
      </w:r>
      <w:r w:rsidRPr="00E653D2">
        <w:rPr>
          <w:bCs/>
          <w:sz w:val="18"/>
          <w:szCs w:val="18"/>
        </w:rPr>
        <w:t xml:space="preserve"> здійснюється за умови</w:t>
      </w:r>
      <w:r w:rsidRPr="00E653D2">
        <w:rPr>
          <w:sz w:val="18"/>
          <w:szCs w:val="18"/>
        </w:rPr>
        <w:t xml:space="preserve"> подання Споживачем відповідної заяви до 13-го числа розрахункового періоду, та оплати по рахунку </w:t>
      </w:r>
      <w:r w:rsidRPr="00E653D2">
        <w:rPr>
          <w:color w:val="000000"/>
          <w:sz w:val="18"/>
          <w:szCs w:val="18"/>
        </w:rPr>
        <w:t>100% вартості</w:t>
      </w:r>
      <w:r w:rsidRPr="00E653D2">
        <w:rPr>
          <w:sz w:val="18"/>
          <w:szCs w:val="18"/>
        </w:rPr>
        <w:t xml:space="preserve"> додатково заявлених обсягів споживання електричної енергії впродовж </w:t>
      </w:r>
      <w:r w:rsidRPr="00E653D2">
        <w:rPr>
          <w:color w:val="000000"/>
          <w:sz w:val="18"/>
          <w:szCs w:val="18"/>
        </w:rPr>
        <w:t>2-х банківських днів з моменту його виставлення. У випадку не оплати виставленого рахунку, збільшений обсяг не є узгодженим.</w:t>
      </w:r>
    </w:p>
    <w:p w:rsidR="002628CB" w:rsidRPr="00E653D2" w:rsidRDefault="002628CB" w:rsidP="002628CB">
      <w:pPr>
        <w:tabs>
          <w:tab w:val="left" w:pos="426"/>
        </w:tabs>
        <w:ind w:firstLine="426"/>
        <w:jc w:val="both"/>
        <w:rPr>
          <w:sz w:val="18"/>
          <w:szCs w:val="18"/>
        </w:rPr>
      </w:pPr>
      <w:r w:rsidRPr="00E653D2">
        <w:rPr>
          <w:sz w:val="18"/>
          <w:szCs w:val="18"/>
        </w:rPr>
        <w:t>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p w:rsidR="002628CB" w:rsidRPr="00E653D2" w:rsidRDefault="002628CB" w:rsidP="002628CB">
      <w:pPr>
        <w:tabs>
          <w:tab w:val="left" w:pos="426"/>
        </w:tabs>
        <w:ind w:firstLine="426"/>
        <w:jc w:val="both"/>
        <w:rPr>
          <w:sz w:val="18"/>
          <w:szCs w:val="18"/>
        </w:rPr>
      </w:pPr>
      <w:r w:rsidRPr="00E653D2">
        <w:rPr>
          <w:sz w:val="18"/>
          <w:szCs w:val="18"/>
        </w:rPr>
        <w:t xml:space="preserve">У разі відхилення фактичного обсягу спожитої електричної енергії за розрахунковий місяць від замовленого, Споживач сплачує Постачальнику двократну вартість різниці фактично спожитої від замовленої величини споживання електричної енергії. </w:t>
      </w:r>
    </w:p>
    <w:p w:rsidR="002628CB" w:rsidRPr="00E653D2" w:rsidRDefault="002628CB" w:rsidP="002628CB">
      <w:pPr>
        <w:ind w:firstLine="426"/>
        <w:jc w:val="both"/>
        <w:rPr>
          <w:rStyle w:val="rvts0"/>
          <w:sz w:val="18"/>
          <w:szCs w:val="18"/>
        </w:rPr>
      </w:pPr>
      <w:r w:rsidRPr="00E653D2">
        <w:rPr>
          <w:rStyle w:val="rvts0"/>
          <w:sz w:val="18"/>
          <w:szCs w:val="18"/>
        </w:rPr>
        <w:t>Розмір очікуваного споживання електричної енергії визначається та вказується для кожного об’єкту окремо.</w:t>
      </w:r>
    </w:p>
    <w:p w:rsidR="002628CB" w:rsidRPr="00E653D2" w:rsidRDefault="002628CB" w:rsidP="002628CB">
      <w:pPr>
        <w:ind w:firstLine="426"/>
        <w:jc w:val="both"/>
        <w:rPr>
          <w:snapToGrid w:val="0"/>
          <w:color w:val="000000"/>
          <w:sz w:val="18"/>
          <w:szCs w:val="18"/>
        </w:rPr>
      </w:pPr>
      <w:r w:rsidRPr="00E653D2">
        <w:rPr>
          <w:color w:val="000000"/>
          <w:sz w:val="18"/>
          <w:szCs w:val="18"/>
          <w:lang w:eastAsia="ru-RU"/>
        </w:rPr>
        <w:t xml:space="preserve">Помісячні прогнозні величини споживання електричної енергії на наступний календарний рік </w:t>
      </w:r>
      <w:r w:rsidRPr="00E653D2">
        <w:rPr>
          <w:snapToGrid w:val="0"/>
          <w:color w:val="000000"/>
          <w:sz w:val="18"/>
          <w:szCs w:val="18"/>
        </w:rPr>
        <w:t xml:space="preserve">подаються Споживачем </w:t>
      </w:r>
      <w:r w:rsidRPr="00E653D2">
        <w:rPr>
          <w:color w:val="000000"/>
          <w:sz w:val="18"/>
          <w:szCs w:val="18"/>
          <w:lang w:eastAsia="ru-RU"/>
        </w:rPr>
        <w:t xml:space="preserve">не пізніше 01 листопада поточного року </w:t>
      </w:r>
      <w:r w:rsidRPr="00E653D2">
        <w:rPr>
          <w:snapToGrid w:val="0"/>
          <w:color w:val="000000"/>
          <w:sz w:val="18"/>
          <w:szCs w:val="18"/>
        </w:rPr>
        <w:t>та узгоджуються Постачальником електричної енергії.</w:t>
      </w:r>
      <w:r w:rsidRPr="00E653D2">
        <w:rPr>
          <w:color w:val="000000"/>
          <w:sz w:val="18"/>
          <w:szCs w:val="18"/>
          <w:lang w:eastAsia="ru-RU"/>
        </w:rPr>
        <w:t xml:space="preserve"> </w:t>
      </w:r>
      <w:r w:rsidRPr="00E653D2">
        <w:rPr>
          <w:snapToGrid w:val="0"/>
          <w:color w:val="000000"/>
          <w:sz w:val="18"/>
          <w:szCs w:val="18"/>
        </w:rPr>
        <w:t>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Постачальником електричної енергії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2628CB" w:rsidRPr="00E653D2" w:rsidRDefault="002628CB" w:rsidP="002628CB">
      <w:pPr>
        <w:ind w:firstLine="426"/>
        <w:jc w:val="both"/>
        <w:rPr>
          <w:color w:val="000000"/>
          <w:sz w:val="18"/>
          <w:szCs w:val="18"/>
          <w:lang w:eastAsia="ru-RU"/>
        </w:rPr>
      </w:pPr>
      <w:r w:rsidRPr="00E653D2">
        <w:rPr>
          <w:b/>
          <w:color w:val="000000"/>
          <w:sz w:val="18"/>
          <w:szCs w:val="18"/>
          <w:lang w:eastAsia="ru-RU"/>
        </w:rPr>
        <w:t>Зміна комерційної пропозиції Споживачем.</w:t>
      </w:r>
      <w:r w:rsidRPr="00E653D2">
        <w:rPr>
          <w:color w:val="000000"/>
          <w:sz w:val="18"/>
          <w:szCs w:val="18"/>
          <w:lang w:eastAsia="ru-RU"/>
        </w:rPr>
        <w:t xml:space="preserve"> Споживач має право звернутись до Постачальника за зміною комерційної пропозиції. В разі погодження Постачальником вибраної Споживачем комерційної пропозиції всі попередні комерційні пропозиції втрачають чинність.</w:t>
      </w:r>
    </w:p>
    <w:p w:rsidR="002628CB" w:rsidRPr="00E653D2" w:rsidRDefault="002628CB" w:rsidP="002628CB">
      <w:pPr>
        <w:ind w:firstLine="426"/>
        <w:jc w:val="both"/>
        <w:rPr>
          <w:color w:val="000000"/>
          <w:sz w:val="18"/>
          <w:szCs w:val="18"/>
          <w:lang w:eastAsia="ru-RU"/>
        </w:rPr>
      </w:pPr>
    </w:p>
    <w:p w:rsidR="002628CB" w:rsidRDefault="002628CB">
      <w:pPr>
        <w:spacing w:after="200" w:line="276" w:lineRule="auto"/>
        <w:rPr>
          <w:rFonts w:eastAsiaTheme="minorHAnsi"/>
          <w:sz w:val="18"/>
          <w:szCs w:val="18"/>
          <w:lang w:eastAsia="en-US"/>
        </w:rPr>
      </w:pPr>
      <w:r>
        <w:rPr>
          <w:rFonts w:eastAsiaTheme="minorHAnsi"/>
          <w:sz w:val="18"/>
          <w:szCs w:val="18"/>
          <w:lang w:eastAsia="en-US"/>
        </w:rPr>
        <w:br w:type="page"/>
      </w:r>
    </w:p>
    <w:p w:rsidR="002628CB" w:rsidRPr="0023576D" w:rsidRDefault="002628CB" w:rsidP="002628CB">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lastRenderedPageBreak/>
        <w:t xml:space="preserve">Додаток №2 до договору про постачання </w:t>
      </w:r>
    </w:p>
    <w:p w:rsidR="002628CB" w:rsidRPr="0023576D" w:rsidRDefault="002628CB" w:rsidP="002628CB">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t>електричної енергії споживачу</w:t>
      </w:r>
    </w:p>
    <w:p w:rsidR="002628CB" w:rsidRPr="0023576D" w:rsidRDefault="002628CB" w:rsidP="002628CB">
      <w:pPr>
        <w:ind w:firstLine="708"/>
        <w:jc w:val="center"/>
        <w:rPr>
          <w:b/>
          <w:sz w:val="18"/>
          <w:szCs w:val="18"/>
          <w:u w:val="single"/>
        </w:rPr>
      </w:pPr>
    </w:p>
    <w:p w:rsidR="002628CB" w:rsidRPr="00E653D2" w:rsidRDefault="002628CB" w:rsidP="002628CB">
      <w:pPr>
        <w:jc w:val="center"/>
        <w:rPr>
          <w:b/>
          <w:sz w:val="20"/>
          <w:szCs w:val="20"/>
          <w:u w:val="single"/>
        </w:rPr>
      </w:pPr>
      <w:r w:rsidRPr="00E653D2">
        <w:rPr>
          <w:b/>
          <w:sz w:val="20"/>
          <w:szCs w:val="20"/>
          <w:u w:val="single"/>
        </w:rPr>
        <w:t xml:space="preserve">КОМЕРЦІЙНА ПРОПОЗИЦІЯ № </w:t>
      </w:r>
      <w:r w:rsidR="00E15BE0">
        <w:rPr>
          <w:b/>
          <w:sz w:val="20"/>
          <w:szCs w:val="20"/>
          <w:u w:val="single"/>
          <w:lang w:val="ru-RU"/>
        </w:rPr>
        <w:t>2</w:t>
      </w:r>
      <w:r w:rsidRPr="00E653D2">
        <w:rPr>
          <w:b/>
          <w:sz w:val="20"/>
          <w:szCs w:val="20"/>
          <w:u w:val="single"/>
        </w:rPr>
        <w:t>.</w:t>
      </w:r>
      <w:r w:rsidR="00E15BE0">
        <w:rPr>
          <w:b/>
          <w:sz w:val="20"/>
          <w:szCs w:val="20"/>
          <w:u w:val="single"/>
        </w:rPr>
        <w:t>02</w:t>
      </w:r>
      <w:r w:rsidRPr="00E653D2">
        <w:rPr>
          <w:b/>
          <w:sz w:val="20"/>
          <w:szCs w:val="20"/>
          <w:u w:val="single"/>
        </w:rPr>
        <w:t>/1-РОЕК</w:t>
      </w:r>
    </w:p>
    <w:p w:rsidR="002628CB" w:rsidRPr="00E653D2" w:rsidRDefault="002628CB" w:rsidP="002628CB">
      <w:pPr>
        <w:pStyle w:val="a5"/>
        <w:tabs>
          <w:tab w:val="left" w:pos="9354"/>
        </w:tabs>
        <w:spacing w:before="0" w:beforeAutospacing="0" w:after="0" w:afterAutospacing="0"/>
        <w:ind w:right="-2"/>
        <w:jc w:val="center"/>
        <w:rPr>
          <w:b/>
          <w:sz w:val="20"/>
          <w:szCs w:val="20"/>
          <w:lang w:val="uk-UA"/>
        </w:rPr>
      </w:pPr>
    </w:p>
    <w:p w:rsidR="002628CB" w:rsidRPr="00E653D2" w:rsidRDefault="002628CB" w:rsidP="002628CB">
      <w:pPr>
        <w:pStyle w:val="a5"/>
        <w:tabs>
          <w:tab w:val="left" w:pos="9354"/>
        </w:tabs>
        <w:spacing w:before="0" w:beforeAutospacing="0" w:after="0" w:afterAutospacing="0"/>
        <w:ind w:right="-2"/>
        <w:jc w:val="center"/>
        <w:rPr>
          <w:b/>
          <w:sz w:val="20"/>
          <w:szCs w:val="20"/>
          <w:lang w:val="uk-UA"/>
        </w:rPr>
      </w:pPr>
      <w:r w:rsidRPr="00E653D2">
        <w:rPr>
          <w:rStyle w:val="rvts0"/>
          <w:b/>
          <w:sz w:val="20"/>
          <w:szCs w:val="20"/>
          <w:lang w:val="uk-UA"/>
        </w:rPr>
        <w:t>для непобутових споживачів (підприємець або юридична особа, яка купує електричну енергію, що не використовується нею для власного побутового споживання)</w:t>
      </w:r>
    </w:p>
    <w:p w:rsidR="002628CB" w:rsidRDefault="002628CB" w:rsidP="002628CB">
      <w:pPr>
        <w:jc w:val="center"/>
        <w:rPr>
          <w:b/>
          <w:sz w:val="20"/>
          <w:szCs w:val="20"/>
          <w:u w:val="single"/>
        </w:rPr>
      </w:pPr>
    </w:p>
    <w:p w:rsidR="00E15BE0" w:rsidRPr="00E15BE0" w:rsidRDefault="00E15BE0" w:rsidP="00E15BE0">
      <w:pPr>
        <w:pStyle w:val="a3"/>
        <w:ind w:firstLine="426"/>
        <w:jc w:val="center"/>
        <w:rPr>
          <w:rFonts w:ascii="Times New Roman" w:hAnsi="Times New Roman" w:cs="Times New Roman"/>
          <w:sz w:val="18"/>
          <w:szCs w:val="20"/>
        </w:rPr>
      </w:pPr>
      <w:r w:rsidRPr="00E15BE0">
        <w:rPr>
          <w:rFonts w:ascii="Times New Roman" w:hAnsi="Times New Roman" w:cs="Times New Roman"/>
          <w:sz w:val="18"/>
          <w:szCs w:val="20"/>
        </w:rPr>
        <w:t>Для обрання даної комерційної пропозиції повинна виконуватись наступна умова:</w:t>
      </w:r>
    </w:p>
    <w:p w:rsidR="00E15BE0" w:rsidRPr="00E15BE0" w:rsidRDefault="00E15BE0" w:rsidP="00E15BE0">
      <w:pPr>
        <w:pStyle w:val="a3"/>
        <w:jc w:val="center"/>
        <w:rPr>
          <w:rFonts w:ascii="Times New Roman" w:hAnsi="Times New Roman" w:cs="Times New Roman"/>
          <w:b/>
          <w:sz w:val="18"/>
          <w:szCs w:val="20"/>
        </w:rPr>
      </w:pPr>
      <w:r w:rsidRPr="00E15BE0">
        <w:rPr>
          <w:rFonts w:ascii="Times New Roman" w:hAnsi="Times New Roman" w:cs="Times New Roman"/>
          <w:b/>
          <w:sz w:val="18"/>
          <w:szCs w:val="20"/>
        </w:rPr>
        <w:t xml:space="preserve">Прогнозований середньомісячний обсяг споживання електричної енергії </w:t>
      </w:r>
    </w:p>
    <w:p w:rsidR="00E15BE0" w:rsidRPr="00E15BE0" w:rsidRDefault="00E15BE0" w:rsidP="00E15BE0">
      <w:pPr>
        <w:jc w:val="center"/>
        <w:rPr>
          <w:b/>
          <w:sz w:val="18"/>
          <w:szCs w:val="20"/>
          <w:u w:val="single"/>
        </w:rPr>
      </w:pPr>
      <w:r w:rsidRPr="00E15BE0">
        <w:rPr>
          <w:b/>
          <w:sz w:val="18"/>
          <w:szCs w:val="20"/>
        </w:rPr>
        <w:t>від 70000 кВт*год. до 150000 кВт*год.</w:t>
      </w:r>
    </w:p>
    <w:p w:rsidR="00E15BE0" w:rsidRPr="009F76FF" w:rsidRDefault="00E15BE0" w:rsidP="00E15BE0">
      <w:pPr>
        <w:pStyle w:val="a5"/>
        <w:tabs>
          <w:tab w:val="left" w:pos="9354"/>
        </w:tabs>
        <w:spacing w:before="0" w:beforeAutospacing="0" w:after="0" w:afterAutospacing="0"/>
        <w:ind w:right="-2"/>
        <w:jc w:val="center"/>
        <w:rPr>
          <w:rFonts w:ascii="Garamond" w:hAnsi="Garamond"/>
          <w:b/>
          <w:sz w:val="20"/>
          <w:szCs w:val="20"/>
          <w:lang w:val="uk-UA"/>
        </w:rPr>
      </w:pPr>
    </w:p>
    <w:p w:rsidR="002628CB" w:rsidRPr="00E653D2" w:rsidRDefault="002628CB" w:rsidP="002628CB">
      <w:pPr>
        <w:ind w:firstLine="567"/>
        <w:jc w:val="both"/>
        <w:rPr>
          <w:sz w:val="18"/>
          <w:szCs w:val="18"/>
        </w:rPr>
      </w:pPr>
      <w:r w:rsidRPr="00E653D2">
        <w:rPr>
          <w:b/>
          <w:sz w:val="18"/>
          <w:szCs w:val="18"/>
        </w:rPr>
        <w:t>ТОВАРИСТВО З ОБМЕЖЕНОЮ ВІДПОВІДАЛЬНІСТЮ «РІВНЕНСЬКА ОБЛАСНА ЕНЕРГОПОСТАЧАЛЬНА КОМПАНІЯ» (далі – ТОВ «РОЕК»)</w:t>
      </w:r>
      <w:r w:rsidRPr="00E653D2">
        <w:rPr>
          <w:sz w:val="18"/>
          <w:szCs w:val="18"/>
        </w:rPr>
        <w:t xml:space="preserve"> – 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2628CB" w:rsidRPr="00E653D2" w:rsidRDefault="002628CB" w:rsidP="002628CB">
      <w:pPr>
        <w:ind w:firstLine="567"/>
        <w:jc w:val="both"/>
        <w:rPr>
          <w:sz w:val="18"/>
          <w:szCs w:val="18"/>
        </w:rPr>
      </w:pPr>
    </w:p>
    <w:p w:rsidR="002628CB" w:rsidRPr="00E653D2" w:rsidRDefault="002628CB" w:rsidP="00E15BE0">
      <w:pPr>
        <w:pStyle w:val="a4"/>
        <w:numPr>
          <w:ilvl w:val="0"/>
          <w:numId w:val="8"/>
        </w:numPr>
        <w:tabs>
          <w:tab w:val="left" w:pos="-4253"/>
        </w:tabs>
        <w:jc w:val="both"/>
        <w:rPr>
          <w:sz w:val="18"/>
          <w:szCs w:val="18"/>
        </w:rPr>
      </w:pPr>
      <w:r w:rsidRPr="00E653D2">
        <w:rPr>
          <w:b/>
          <w:sz w:val="18"/>
          <w:szCs w:val="18"/>
        </w:rPr>
        <w:t>Ціна на електричну енергію (грн. за 1 кВт*год без ПДВ) для споживача визначається по формулі:</w:t>
      </w:r>
    </w:p>
    <w:p w:rsidR="002628CB" w:rsidRPr="00E653D2" w:rsidRDefault="002628CB" w:rsidP="002628CB">
      <w:pPr>
        <w:ind w:firstLine="708"/>
        <w:jc w:val="center"/>
        <w:rPr>
          <w:b/>
          <w:i/>
          <w:sz w:val="18"/>
          <w:szCs w:val="18"/>
        </w:rPr>
      </w:pPr>
      <m:oMath>
        <m:r>
          <m:rPr>
            <m:sty m:val="bi"/>
          </m:rPr>
          <w:rPr>
            <w:rFonts w:ascii="Cambria Math" w:hAnsi="Cambria Math"/>
            <w:sz w:val="18"/>
            <w:szCs w:val="18"/>
          </w:rPr>
          <m:t>Ц=</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2</m:t>
                </m:r>
              </m:sub>
            </m:sSub>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
              </m:rPr>
              <w:rPr>
                <w:rFonts w:ascii="Cambria Math" w:hAnsi="Cambria Math"/>
                <w:sz w:val="18"/>
                <w:szCs w:val="18"/>
              </w:rPr>
              <m:t>ф</m:t>
            </m:r>
          </m:sub>
        </m:sSub>
      </m:oMath>
      <w:r w:rsidRPr="00E653D2">
        <w:rPr>
          <w:b/>
          <w:i/>
          <w:sz w:val="18"/>
          <w:szCs w:val="18"/>
          <w:vertAlign w:val="subscript"/>
        </w:rPr>
        <w:t xml:space="preserve"> </w:t>
      </w:r>
      <w:r w:rsidRPr="00E653D2">
        <w:rPr>
          <w:b/>
          <w:i/>
          <w:sz w:val="18"/>
          <w:szCs w:val="18"/>
        </w:rPr>
        <w:t>,</w:t>
      </w:r>
    </w:p>
    <w:p w:rsidR="002628CB" w:rsidRPr="00E653D2" w:rsidRDefault="002628CB" w:rsidP="002628CB">
      <w:pPr>
        <w:jc w:val="both"/>
        <w:rPr>
          <w:sz w:val="18"/>
          <w:szCs w:val="18"/>
        </w:rPr>
      </w:pPr>
      <w:r w:rsidRPr="00E653D2">
        <w:rPr>
          <w:sz w:val="18"/>
          <w:szCs w:val="18"/>
        </w:rPr>
        <w:t xml:space="preserve">де, </w:t>
      </w:r>
    </w:p>
    <w:p w:rsidR="002628CB" w:rsidRPr="00E653D2" w:rsidRDefault="002628CB" w:rsidP="002628CB">
      <w:pPr>
        <w:jc w:val="both"/>
        <w:rPr>
          <w:sz w:val="18"/>
          <w:szCs w:val="18"/>
        </w:rPr>
      </w:pPr>
      <w:r w:rsidRPr="00E653D2">
        <w:rPr>
          <w:b/>
          <w:i/>
          <w:sz w:val="18"/>
          <w:szCs w:val="18"/>
        </w:rPr>
        <w:t>В</w:t>
      </w:r>
      <w:r w:rsidRPr="00E653D2">
        <w:rPr>
          <w:b/>
          <w:i/>
          <w:sz w:val="18"/>
          <w:szCs w:val="18"/>
          <w:vertAlign w:val="subscript"/>
        </w:rPr>
        <w:t>1</w:t>
      </w:r>
      <w:r w:rsidRPr="00E653D2">
        <w:rPr>
          <w:sz w:val="18"/>
          <w:szCs w:val="18"/>
        </w:rPr>
        <w:t xml:space="preserve"> - Вартість електричної енергії*, що куплена Постачальником для Споживача в ДП «Енергоринок» за результатами розрахункового періоду; </w:t>
      </w:r>
    </w:p>
    <w:p w:rsidR="002628CB" w:rsidRDefault="002628CB" w:rsidP="002628CB">
      <w:pPr>
        <w:jc w:val="both"/>
        <w:rPr>
          <w:sz w:val="20"/>
          <w:szCs w:val="20"/>
        </w:rPr>
      </w:pPr>
      <w:r w:rsidRPr="00E653D2">
        <w:rPr>
          <w:b/>
          <w:i/>
          <w:sz w:val="18"/>
          <w:szCs w:val="18"/>
        </w:rPr>
        <w:t>В</w:t>
      </w:r>
      <w:r w:rsidRPr="00E653D2">
        <w:rPr>
          <w:b/>
          <w:i/>
          <w:sz w:val="18"/>
          <w:szCs w:val="18"/>
          <w:vertAlign w:val="subscript"/>
        </w:rPr>
        <w:t>2</w:t>
      </w:r>
      <w:r w:rsidRPr="00E653D2">
        <w:rPr>
          <w:sz w:val="18"/>
          <w:szCs w:val="18"/>
        </w:rPr>
        <w:t xml:space="preserve"> - Вартість послуг Постачальника, що визначається шляхом множення обсягу поставленої Споживачу електричної енергії за розрахунковий період на тариф</w:t>
      </w:r>
      <w:r>
        <w:rPr>
          <w:sz w:val="18"/>
          <w:szCs w:val="18"/>
        </w:rPr>
        <w:t>**</w:t>
      </w:r>
      <w:r w:rsidRPr="00E653D2">
        <w:rPr>
          <w:sz w:val="18"/>
          <w:szCs w:val="18"/>
        </w:rPr>
        <w:t xml:space="preserve"> 0,</w:t>
      </w:r>
      <w:r w:rsidRPr="00163452">
        <w:rPr>
          <w:sz w:val="18"/>
          <w:szCs w:val="18"/>
        </w:rPr>
        <w:t>50</w:t>
      </w:r>
      <w:r w:rsidRPr="00E653D2">
        <w:rPr>
          <w:sz w:val="18"/>
          <w:szCs w:val="18"/>
        </w:rPr>
        <w:t xml:space="preserve"> грн./кВт*год;</w:t>
      </w:r>
      <w:r w:rsidRPr="00163452">
        <w:rPr>
          <w:sz w:val="18"/>
          <w:szCs w:val="18"/>
        </w:rPr>
        <w:t xml:space="preserve"> </w:t>
      </w:r>
      <w:r w:rsidRPr="00163452">
        <w:rPr>
          <w:i/>
          <w:sz w:val="10"/>
          <w:szCs w:val="18"/>
        </w:rPr>
        <w:t>(*</w:t>
      </w:r>
      <w:r>
        <w:rPr>
          <w:i/>
          <w:sz w:val="10"/>
          <w:szCs w:val="18"/>
        </w:rPr>
        <w:t>*</w:t>
      </w:r>
      <w:r>
        <w:rPr>
          <w:i/>
          <w:sz w:val="12"/>
          <w:szCs w:val="20"/>
        </w:rPr>
        <w:t>тариф</w:t>
      </w:r>
      <w:r w:rsidRPr="00163452">
        <w:rPr>
          <w:i/>
          <w:sz w:val="12"/>
          <w:szCs w:val="20"/>
        </w:rPr>
        <w:t xml:space="preserve"> </w:t>
      </w:r>
      <w:r>
        <w:rPr>
          <w:i/>
          <w:sz w:val="12"/>
          <w:szCs w:val="20"/>
        </w:rPr>
        <w:t>визначається та заповнюється при укладені договору,</w:t>
      </w:r>
      <w:r w:rsidRPr="00163452">
        <w:rPr>
          <w:b/>
          <w:bCs/>
          <w:i/>
          <w:sz w:val="12"/>
          <w:szCs w:val="20"/>
        </w:rPr>
        <w:t xml:space="preserve"> </w:t>
      </w:r>
      <w:r w:rsidRPr="00163452">
        <w:rPr>
          <w:i/>
          <w:sz w:val="12"/>
          <w:szCs w:val="20"/>
        </w:rPr>
        <w:t>в залежності від заявленого обсягу споживання електричної енергії)</w:t>
      </w:r>
    </w:p>
    <w:p w:rsidR="002628CB" w:rsidRPr="00E653D2" w:rsidRDefault="002628CB" w:rsidP="002628CB">
      <w:pPr>
        <w:jc w:val="both"/>
        <w:rPr>
          <w:sz w:val="18"/>
          <w:szCs w:val="18"/>
        </w:rPr>
      </w:pPr>
      <w:proofErr w:type="spellStart"/>
      <w:r w:rsidRPr="00E653D2">
        <w:rPr>
          <w:b/>
          <w:i/>
          <w:sz w:val="18"/>
          <w:szCs w:val="18"/>
        </w:rPr>
        <w:t>W</w:t>
      </w:r>
      <w:r w:rsidRPr="00E653D2">
        <w:rPr>
          <w:b/>
          <w:i/>
          <w:sz w:val="18"/>
          <w:szCs w:val="18"/>
          <w:vertAlign w:val="subscript"/>
        </w:rPr>
        <w:t>ф</w:t>
      </w:r>
      <w:proofErr w:type="spellEnd"/>
      <w:r w:rsidRPr="00E653D2">
        <w:rPr>
          <w:sz w:val="18"/>
          <w:szCs w:val="18"/>
        </w:rPr>
        <w:t xml:space="preserve"> - фактичний обсяг поставленої Споживачу електричної енергії за розрахунковий період, кВт*год.</w:t>
      </w:r>
    </w:p>
    <w:p w:rsidR="002628CB" w:rsidRPr="00E653D2" w:rsidRDefault="002628CB" w:rsidP="002628CB">
      <w:pPr>
        <w:ind w:firstLine="708"/>
        <w:jc w:val="both"/>
        <w:rPr>
          <w:sz w:val="18"/>
          <w:szCs w:val="18"/>
        </w:rPr>
      </w:pPr>
    </w:p>
    <w:p w:rsidR="002628CB" w:rsidRPr="00E653D2" w:rsidRDefault="002628CB" w:rsidP="002628CB">
      <w:pPr>
        <w:autoSpaceDE w:val="0"/>
        <w:autoSpaceDN w:val="0"/>
        <w:adjustRightInd w:val="0"/>
        <w:jc w:val="both"/>
        <w:rPr>
          <w:i/>
          <w:sz w:val="18"/>
          <w:szCs w:val="18"/>
        </w:rPr>
      </w:pPr>
      <w:r w:rsidRPr="00E653D2">
        <w:rPr>
          <w:i/>
          <w:sz w:val="18"/>
          <w:szCs w:val="18"/>
        </w:rPr>
        <w:t>Примітка:</w:t>
      </w:r>
    </w:p>
    <w:p w:rsidR="002628CB" w:rsidRPr="00E653D2" w:rsidRDefault="002628CB" w:rsidP="002628CB">
      <w:pPr>
        <w:autoSpaceDE w:val="0"/>
        <w:autoSpaceDN w:val="0"/>
        <w:adjustRightInd w:val="0"/>
        <w:jc w:val="both"/>
        <w:rPr>
          <w:i/>
          <w:sz w:val="18"/>
          <w:szCs w:val="18"/>
        </w:rPr>
      </w:pPr>
      <w:r w:rsidRPr="00E653D2">
        <w:rPr>
          <w:i/>
          <w:sz w:val="18"/>
          <w:szCs w:val="18"/>
        </w:rPr>
        <w:t>* Розрахунок вартості електричної енергії, що куплена Постачальником для Споживача в ДП «Енергоринок»:</w:t>
      </w:r>
    </w:p>
    <w:p w:rsidR="002628CB" w:rsidRPr="00E653D2" w:rsidRDefault="002628CB" w:rsidP="002628CB">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споживачів, прилади комерційного обліку електричної енергії на об'єкті яких є інтервальними (погодинними) та які відповідають вимогам Кодексу комерційного обліку електричної енергії в частині забезпечення дистанційного зчитування, обробки, зберігання та передачі Оператору системи погодинних даних приладів комерційного обліку вартість електричної енергії розраховується на підставі фактичного погодинного графіку споживання електричної енергії Споживачем по об’єкту Споживача та погодинних цін закупівлі електричної енергії на Оптовому ринку.</w:t>
      </w:r>
    </w:p>
    <w:p w:rsidR="002628CB" w:rsidRPr="00E653D2" w:rsidRDefault="002628CB" w:rsidP="002628CB">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об’єктів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2628CB" w:rsidRPr="00E653D2" w:rsidRDefault="002628CB" w:rsidP="002628CB">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2628CB" w:rsidRPr="00E653D2" w:rsidRDefault="002628CB" w:rsidP="002628CB">
      <w:pPr>
        <w:autoSpaceDE w:val="0"/>
        <w:autoSpaceDN w:val="0"/>
        <w:adjustRightInd w:val="0"/>
        <w:ind w:firstLine="708"/>
        <w:jc w:val="both"/>
        <w:rPr>
          <w:i/>
          <w:sz w:val="18"/>
          <w:szCs w:val="18"/>
        </w:rPr>
      </w:pPr>
      <w:r w:rsidRPr="00E653D2">
        <w:rPr>
          <w:i/>
          <w:sz w:val="18"/>
          <w:szCs w:val="18"/>
        </w:rPr>
        <w:t>Ціна закупівлі електричної енергії на Оптовому ринку включає всі обов’язкові податки (крім ПДВ, що обліковується окремо), збори та платежі, що передбачені правилами Оптового ринку електроенергії, законодавством та іншими нормативними документами.</w:t>
      </w:r>
    </w:p>
    <w:p w:rsidR="002628CB" w:rsidRPr="00E653D2" w:rsidRDefault="002628CB" w:rsidP="002628CB">
      <w:pPr>
        <w:autoSpaceDE w:val="0"/>
        <w:autoSpaceDN w:val="0"/>
        <w:adjustRightInd w:val="0"/>
        <w:jc w:val="both"/>
        <w:rPr>
          <w:i/>
          <w:sz w:val="18"/>
          <w:szCs w:val="18"/>
        </w:rPr>
      </w:pPr>
    </w:p>
    <w:p w:rsidR="002628CB" w:rsidRPr="00E653D2" w:rsidRDefault="002628CB" w:rsidP="002628CB">
      <w:pPr>
        <w:ind w:firstLine="708"/>
        <w:jc w:val="both"/>
        <w:rPr>
          <w:sz w:val="18"/>
          <w:szCs w:val="18"/>
        </w:rPr>
      </w:pPr>
      <w:r w:rsidRPr="00E653D2">
        <w:rPr>
          <w:sz w:val="18"/>
          <w:szCs w:val="18"/>
        </w:rPr>
        <w:t xml:space="preserve">Величина авансових та планових платежів розраховується виходячи із вартості </w:t>
      </w:r>
      <w:r w:rsidRPr="00E653D2">
        <w:rPr>
          <w:b/>
          <w:sz w:val="18"/>
          <w:szCs w:val="18"/>
        </w:rPr>
        <w:t>заявленого обсягу</w:t>
      </w:r>
      <w:r w:rsidRPr="00E653D2">
        <w:rPr>
          <w:sz w:val="18"/>
          <w:szCs w:val="18"/>
        </w:rPr>
        <w:t xml:space="preserve"> споживання електричної енергії та визначається за формулою:</w:t>
      </w:r>
    </w:p>
    <w:p w:rsidR="002628CB" w:rsidRPr="00E653D2" w:rsidRDefault="00A439A0" w:rsidP="002628CB">
      <w:pPr>
        <w:jc w:val="center"/>
        <w:rPr>
          <w:b/>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i"/>
              </m:rPr>
              <w:rPr>
                <w:rFonts w:ascii="Cambria Math" w:hAnsi="Cambria Math"/>
                <w:sz w:val="18"/>
                <w:szCs w:val="18"/>
              </w:rPr>
              <m:t>з</m:t>
            </m:r>
          </m:sub>
        </m:sSub>
        <m:r>
          <m:rPr>
            <m:sty m:val="bi"/>
          </m:rPr>
          <w:rPr>
            <w:rFonts w:ascii="Cambria Math" w:hAnsi="Cambria Math"/>
            <w:sz w:val="18"/>
            <w:szCs w:val="18"/>
          </w:rPr>
          <m:t>*</m:t>
        </m:r>
        <m:d>
          <m:dPr>
            <m:ctrlPr>
              <w:rPr>
                <w:rFonts w:ascii="Cambria Math" w:hAnsi="Cambria Math"/>
                <w:b/>
                <w:i/>
                <w:sz w:val="18"/>
                <w:szCs w:val="18"/>
              </w:rPr>
            </m:ctrlPr>
          </m:dPr>
          <m:e>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 xml:space="preserve">*К+ </m:t>
            </m:r>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e>
        </m:d>
        <m:r>
          <m:rPr>
            <m:sty m:val="bi"/>
          </m:rPr>
          <w:rPr>
            <w:rFonts w:ascii="Cambria Math" w:hAnsi="Cambria Math"/>
            <w:sz w:val="18"/>
            <w:szCs w:val="18"/>
          </w:rPr>
          <m:t>*(1+ ПДВ)</m:t>
        </m:r>
      </m:oMath>
      <w:r w:rsidR="002628CB" w:rsidRPr="00E653D2">
        <w:rPr>
          <w:b/>
          <w:sz w:val="18"/>
          <w:szCs w:val="18"/>
        </w:rPr>
        <w:t>,</w:t>
      </w:r>
    </w:p>
    <w:p w:rsidR="002628CB" w:rsidRPr="00E653D2" w:rsidRDefault="002628CB" w:rsidP="002628CB">
      <w:pPr>
        <w:spacing w:before="120"/>
        <w:jc w:val="both"/>
        <w:rPr>
          <w:sz w:val="18"/>
          <w:szCs w:val="18"/>
        </w:rPr>
      </w:pPr>
      <w:r w:rsidRPr="00E653D2">
        <w:rPr>
          <w:sz w:val="18"/>
          <w:szCs w:val="18"/>
        </w:rPr>
        <w:t>де,</w:t>
      </w:r>
    </w:p>
    <w:p w:rsidR="002628CB" w:rsidRPr="00E653D2" w:rsidRDefault="00A439A0" w:rsidP="002628CB">
      <w:pPr>
        <w:spacing w:before="120"/>
        <w:jc w:val="both"/>
        <w:rPr>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oMath>
      <w:r w:rsidR="002628CB" w:rsidRPr="00E653D2">
        <w:rPr>
          <w:i/>
          <w:sz w:val="18"/>
          <w:szCs w:val="18"/>
        </w:rPr>
        <w:t xml:space="preserve"> </w:t>
      </w:r>
      <w:r w:rsidR="002628CB" w:rsidRPr="00E653D2">
        <w:rPr>
          <w:sz w:val="18"/>
          <w:szCs w:val="18"/>
        </w:rPr>
        <w:t>- вартість заявленого обсягу споживання електричної енергії, грн.;</w:t>
      </w:r>
    </w:p>
    <w:p w:rsidR="002628CB" w:rsidRPr="00E653D2" w:rsidRDefault="00A439A0" w:rsidP="002628CB">
      <w:pPr>
        <w:spacing w:before="120"/>
        <w:jc w:val="both"/>
        <w:rPr>
          <w:sz w:val="18"/>
          <w:szCs w:val="18"/>
        </w:rPr>
      </w:pPr>
      <m:oMath>
        <m:sSub>
          <m:sSubPr>
            <m:ctrlPr>
              <w:rPr>
                <w:rFonts w:ascii="Cambria Math" w:hAnsi="Cambria Math"/>
                <w:i/>
                <w:sz w:val="18"/>
                <w:szCs w:val="18"/>
              </w:rPr>
            </m:ctrlPr>
          </m:sSubPr>
          <m:e>
            <m:r>
              <m:rPr>
                <m:sty m:val="bi"/>
              </m:rPr>
              <w:rPr>
                <w:rFonts w:ascii="Cambria Math" w:hAnsi="Cambria Math"/>
                <w:sz w:val="18"/>
                <w:szCs w:val="18"/>
              </w:rPr>
              <m:t>W</m:t>
            </m:r>
          </m:e>
          <m:sub>
            <m:r>
              <w:rPr>
                <w:rFonts w:ascii="Cambria Math" w:hAnsi="Cambria Math"/>
                <w:sz w:val="18"/>
                <w:szCs w:val="18"/>
              </w:rPr>
              <m:t>з</m:t>
            </m:r>
          </m:sub>
        </m:sSub>
      </m:oMath>
      <w:r w:rsidR="002628CB" w:rsidRPr="00E653D2">
        <w:rPr>
          <w:sz w:val="18"/>
          <w:szCs w:val="18"/>
        </w:rPr>
        <w:t xml:space="preserve"> - заявлений обсяг споживання електричної енергії на розрахунковий період (календарний місяць), кВт*год;</w:t>
      </w:r>
    </w:p>
    <w:p w:rsidR="002628CB" w:rsidRPr="00E653D2" w:rsidRDefault="00A439A0" w:rsidP="002628CB">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oMath>
      <w:r w:rsidR="002628CB" w:rsidRPr="00E653D2">
        <w:rPr>
          <w:sz w:val="18"/>
          <w:szCs w:val="18"/>
        </w:rPr>
        <w:t xml:space="preserve"> - прогнозована оптова ринкова ціна на електричну енергію на розрахунковий період, затверджена Національною комісією, що здійснює державне регулювання у сферах енергетики та комунальних послуг  (НКРЕКП) та оприлюднена на веб-сайті регулятора і Постачальника</w:t>
      </w:r>
      <w:r w:rsidR="002628CB" w:rsidRPr="00E653D2">
        <w:rPr>
          <w:b/>
          <w:sz w:val="18"/>
          <w:szCs w:val="18"/>
        </w:rPr>
        <w:t>*</w:t>
      </w:r>
      <w:r w:rsidR="002628CB" w:rsidRPr="00E653D2">
        <w:rPr>
          <w:sz w:val="18"/>
          <w:szCs w:val="18"/>
        </w:rPr>
        <w:t>, грн./кВт*год;</w:t>
      </w:r>
    </w:p>
    <w:p w:rsidR="002628CB" w:rsidRPr="00E653D2" w:rsidRDefault="002628CB" w:rsidP="002628CB">
      <w:pPr>
        <w:spacing w:before="120"/>
        <w:jc w:val="both"/>
        <w:rPr>
          <w:sz w:val="18"/>
          <w:szCs w:val="18"/>
        </w:rPr>
      </w:pPr>
      <m:oMath>
        <m:r>
          <m:rPr>
            <m:sty m:val="bi"/>
          </m:rPr>
          <w:rPr>
            <w:rFonts w:ascii="Cambria Math" w:hAnsi="Cambria Math"/>
            <w:sz w:val="18"/>
            <w:szCs w:val="18"/>
          </w:rPr>
          <m:t>К</m:t>
        </m:r>
      </m:oMath>
      <w:r w:rsidRPr="00E653D2">
        <w:rPr>
          <w:sz w:val="18"/>
          <w:szCs w:val="18"/>
        </w:rPr>
        <w:t xml:space="preserve"> - коефіцієнт, що враховує співвідношення фактичної середньої закупівельної ціни на електричну енергію в ДП «Енергоринок» до прогнозованої оптової ринкової ціни на електричну енергію (</w:t>
      </w:r>
      <m:oMath>
        <m:r>
          <w:rPr>
            <w:rFonts w:ascii="Cambria Math" w:hAnsi="Cambria Math"/>
            <w:sz w:val="18"/>
            <w:szCs w:val="18"/>
          </w:rPr>
          <m:t>К=1,07</m:t>
        </m:r>
      </m:oMath>
      <w:r w:rsidRPr="00E653D2">
        <w:rPr>
          <w:sz w:val="18"/>
          <w:szCs w:val="18"/>
        </w:rPr>
        <w:t>);</w:t>
      </w:r>
    </w:p>
    <w:p w:rsidR="002628CB" w:rsidRDefault="00A439A0" w:rsidP="002628CB">
      <w:pPr>
        <w:jc w:val="both"/>
        <w:rPr>
          <w:sz w:val="20"/>
          <w:szCs w:val="20"/>
        </w:rPr>
      </w:pPr>
      <m:oMath>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oMath>
      <w:r w:rsidR="002628CB" w:rsidRPr="00E653D2">
        <w:rPr>
          <w:sz w:val="18"/>
          <w:szCs w:val="18"/>
        </w:rPr>
        <w:t xml:space="preserve"> - тариф на послуги постачання електричної енергії</w:t>
      </w:r>
      <w:r w:rsidR="002628CB">
        <w:rPr>
          <w:sz w:val="18"/>
          <w:szCs w:val="18"/>
        </w:rPr>
        <w:t>*</w:t>
      </w:r>
      <w:r w:rsidR="002628CB" w:rsidRPr="00E653D2">
        <w:rPr>
          <w:sz w:val="18"/>
          <w:szCs w:val="18"/>
        </w:rPr>
        <w:t>, який становить 0,</w:t>
      </w:r>
      <w:r w:rsidR="002628CB" w:rsidRPr="00E653D2">
        <w:rPr>
          <w:sz w:val="18"/>
          <w:szCs w:val="18"/>
          <w:lang w:val="ru-RU"/>
        </w:rPr>
        <w:t>50</w:t>
      </w:r>
      <w:r w:rsidR="002628CB" w:rsidRPr="00E653D2">
        <w:rPr>
          <w:sz w:val="18"/>
          <w:szCs w:val="18"/>
        </w:rPr>
        <w:t xml:space="preserve"> грн./кВт*год;</w:t>
      </w:r>
      <w:r w:rsidR="002628CB">
        <w:rPr>
          <w:sz w:val="18"/>
          <w:szCs w:val="18"/>
        </w:rPr>
        <w:t xml:space="preserve"> </w:t>
      </w:r>
      <w:r w:rsidR="002628CB" w:rsidRPr="00163452">
        <w:rPr>
          <w:i/>
          <w:sz w:val="10"/>
          <w:szCs w:val="18"/>
        </w:rPr>
        <w:t>(</w:t>
      </w:r>
      <w:r w:rsidR="002628CB">
        <w:rPr>
          <w:i/>
          <w:sz w:val="10"/>
          <w:szCs w:val="18"/>
        </w:rPr>
        <w:t>*</w:t>
      </w:r>
      <w:r w:rsidR="002628CB">
        <w:rPr>
          <w:i/>
          <w:sz w:val="12"/>
          <w:szCs w:val="20"/>
        </w:rPr>
        <w:t>тариф</w:t>
      </w:r>
      <w:r w:rsidR="002628CB" w:rsidRPr="00163452">
        <w:rPr>
          <w:i/>
          <w:sz w:val="12"/>
          <w:szCs w:val="20"/>
        </w:rPr>
        <w:t xml:space="preserve"> </w:t>
      </w:r>
      <w:r w:rsidR="002628CB">
        <w:rPr>
          <w:i/>
          <w:sz w:val="12"/>
          <w:szCs w:val="20"/>
        </w:rPr>
        <w:t>визначається та заповнюється при укладені договору,</w:t>
      </w:r>
      <w:r w:rsidR="002628CB" w:rsidRPr="00163452">
        <w:rPr>
          <w:b/>
          <w:bCs/>
          <w:i/>
          <w:sz w:val="12"/>
          <w:szCs w:val="20"/>
        </w:rPr>
        <w:t xml:space="preserve"> </w:t>
      </w:r>
      <w:r w:rsidR="002628CB" w:rsidRPr="00163452">
        <w:rPr>
          <w:i/>
          <w:sz w:val="12"/>
          <w:szCs w:val="20"/>
        </w:rPr>
        <w:t>в залежності від заявленого обсягу споживання електричної енергії)</w:t>
      </w:r>
    </w:p>
    <w:p w:rsidR="002628CB" w:rsidRPr="00E653D2" w:rsidRDefault="002628CB" w:rsidP="002628CB">
      <w:pPr>
        <w:spacing w:before="120"/>
        <w:jc w:val="both"/>
        <w:rPr>
          <w:sz w:val="18"/>
          <w:szCs w:val="18"/>
        </w:rPr>
      </w:pPr>
      <m:oMath>
        <m:r>
          <m:rPr>
            <m:sty m:val="bi"/>
          </m:rPr>
          <w:rPr>
            <w:rFonts w:ascii="Cambria Math" w:hAnsi="Cambria Math"/>
            <w:sz w:val="18"/>
            <w:szCs w:val="18"/>
          </w:rPr>
          <m:t>ПДВ</m:t>
        </m:r>
      </m:oMath>
      <w:r w:rsidRPr="00E653D2">
        <w:rPr>
          <w:sz w:val="18"/>
          <w:szCs w:val="18"/>
        </w:rPr>
        <w:t xml:space="preserve"> - ставка податку на додану вартість, визначена згідно Статті 193 Податкового Кодексу України на дату укладення договору про постачання електричної енергії споживачу, в.од..</w:t>
      </w:r>
    </w:p>
    <w:p w:rsidR="002628CB" w:rsidRPr="00E653D2" w:rsidRDefault="002628CB" w:rsidP="002628CB">
      <w:pPr>
        <w:autoSpaceDE w:val="0"/>
        <w:autoSpaceDN w:val="0"/>
        <w:adjustRightInd w:val="0"/>
        <w:ind w:firstLine="708"/>
        <w:jc w:val="both"/>
        <w:rPr>
          <w:i/>
          <w:sz w:val="18"/>
          <w:szCs w:val="18"/>
        </w:rPr>
      </w:pPr>
      <w:r w:rsidRPr="00E653D2">
        <w:rPr>
          <w:i/>
          <w:sz w:val="18"/>
          <w:szCs w:val="18"/>
        </w:rPr>
        <w:t>Прогнозована оптова ринкова ціна електричної енергії затверджується Національною комісією, що здійснює державне регулювання у сферах енергетики та комунальних послуг  (НКРЕКП) на відкритому засіданні та публікується на офіційному веб-сайті Регулятора.</w:t>
      </w:r>
    </w:p>
    <w:p w:rsidR="002628CB" w:rsidRPr="00E653D2" w:rsidRDefault="002628CB" w:rsidP="002628CB">
      <w:pPr>
        <w:autoSpaceDE w:val="0"/>
        <w:autoSpaceDN w:val="0"/>
        <w:adjustRightInd w:val="0"/>
        <w:jc w:val="both"/>
        <w:rPr>
          <w:i/>
          <w:sz w:val="18"/>
          <w:szCs w:val="18"/>
        </w:rPr>
      </w:pPr>
      <w:r w:rsidRPr="00E653D2">
        <w:rPr>
          <w:i/>
          <w:sz w:val="18"/>
          <w:szCs w:val="18"/>
        </w:rPr>
        <w:lastRenderedPageBreak/>
        <w:t xml:space="preserve"> </w:t>
      </w:r>
      <w:r w:rsidRPr="00E653D2">
        <w:rPr>
          <w:i/>
          <w:sz w:val="18"/>
          <w:szCs w:val="18"/>
        </w:rPr>
        <w:tab/>
        <w:t xml:space="preserve">Величина </w:t>
      </w: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*К</m:t>
        </m:r>
      </m:oMath>
      <w:r w:rsidRPr="00E653D2">
        <w:rPr>
          <w:b/>
          <w:i/>
          <w:sz w:val="18"/>
          <w:szCs w:val="18"/>
        </w:rPr>
        <w:t xml:space="preserve"> </w:t>
      </w:r>
      <w:r w:rsidRPr="00E653D2">
        <w:rPr>
          <w:sz w:val="18"/>
          <w:szCs w:val="18"/>
        </w:rPr>
        <w:t xml:space="preserve"> </w:t>
      </w:r>
      <w:r w:rsidRPr="00E653D2">
        <w:rPr>
          <w:i/>
          <w:sz w:val="18"/>
          <w:szCs w:val="18"/>
        </w:rPr>
        <w:t>в формулі визначення вартості заявленого обсягу споживання електричної енергії на січень 2019 року становить 1840,75 грн/</w:t>
      </w:r>
      <w:proofErr w:type="spellStart"/>
      <w:r w:rsidRPr="00E653D2">
        <w:rPr>
          <w:rFonts w:eastAsia="TimesNewRoman"/>
          <w:i/>
          <w:sz w:val="18"/>
          <w:szCs w:val="18"/>
        </w:rPr>
        <w:t>МВт</w:t>
      </w:r>
      <w:proofErr w:type="spellEnd"/>
      <w:r w:rsidRPr="00E653D2">
        <w:rPr>
          <w:rFonts w:eastAsia="TimesNewRoman"/>
          <w:i/>
          <w:sz w:val="18"/>
          <w:szCs w:val="18"/>
        </w:rPr>
        <w:t>*год (без ПДВ).</w:t>
      </w:r>
    </w:p>
    <w:p w:rsidR="002628CB" w:rsidRPr="00E653D2" w:rsidRDefault="002628CB" w:rsidP="002628CB">
      <w:pPr>
        <w:jc w:val="both"/>
        <w:rPr>
          <w:i/>
          <w:sz w:val="18"/>
          <w:szCs w:val="18"/>
        </w:rPr>
      </w:pP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Територія діяльності:</w:t>
      </w:r>
    </w:p>
    <w:p w:rsidR="002628CB" w:rsidRPr="00E653D2" w:rsidRDefault="002628CB" w:rsidP="002628CB">
      <w:pPr>
        <w:pStyle w:val="a4"/>
        <w:tabs>
          <w:tab w:val="left" w:pos="426"/>
        </w:tabs>
        <w:ind w:left="0" w:firstLine="426"/>
        <w:jc w:val="both"/>
        <w:rPr>
          <w:sz w:val="18"/>
          <w:szCs w:val="18"/>
        </w:rPr>
      </w:pPr>
      <w:r w:rsidRPr="00E653D2">
        <w:rPr>
          <w:sz w:val="18"/>
          <w:szCs w:val="18"/>
        </w:rPr>
        <w:t>Територія діяльності визначається у відповідності до ліцензії (ліцензій) та вимог чинного законодавства України.</w:t>
      </w:r>
    </w:p>
    <w:p w:rsidR="002628CB" w:rsidRPr="00E653D2" w:rsidRDefault="002628CB" w:rsidP="002628CB">
      <w:pPr>
        <w:pStyle w:val="a4"/>
        <w:tabs>
          <w:tab w:val="left" w:pos="426"/>
        </w:tabs>
        <w:ind w:left="0" w:firstLine="426"/>
        <w:jc w:val="both"/>
        <w:rPr>
          <w:b/>
          <w:sz w:val="18"/>
          <w:szCs w:val="18"/>
        </w:rPr>
      </w:pP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Спосіб оплати:</w:t>
      </w:r>
    </w:p>
    <w:p w:rsidR="002628CB" w:rsidRPr="00E653D2" w:rsidRDefault="002628CB" w:rsidP="002628CB">
      <w:pPr>
        <w:pStyle w:val="a4"/>
        <w:tabs>
          <w:tab w:val="left" w:pos="426"/>
        </w:tabs>
        <w:ind w:left="0"/>
        <w:jc w:val="both"/>
        <w:rPr>
          <w:rStyle w:val="rvts0"/>
          <w:sz w:val="18"/>
          <w:szCs w:val="18"/>
        </w:rPr>
      </w:pPr>
      <w:r w:rsidRPr="00E653D2">
        <w:rPr>
          <w:b/>
          <w:sz w:val="18"/>
          <w:szCs w:val="18"/>
        </w:rPr>
        <w:tab/>
      </w:r>
      <w:r w:rsidRPr="00E653D2">
        <w:rPr>
          <w:rStyle w:val="rvts0"/>
          <w:sz w:val="18"/>
          <w:szCs w:val="18"/>
        </w:rPr>
        <w:t xml:space="preserve">У формі попередньої оплати у </w:t>
      </w:r>
      <w:r w:rsidRPr="00E653D2">
        <w:rPr>
          <w:sz w:val="18"/>
          <w:szCs w:val="18"/>
        </w:rPr>
        <w:t xml:space="preserve">розмірі повної вартості заявленого обсягу споживання електричної енергії на відповідний розрахунковий період, але не менше ніж зазначений мінімальний обсяг в умові, вибраної Споживачем даної комерційної пропозиції, з </w:t>
      </w:r>
      <w:r w:rsidRPr="00E653D2">
        <w:rPr>
          <w:rStyle w:val="rvts0"/>
          <w:sz w:val="18"/>
          <w:szCs w:val="18"/>
        </w:rPr>
        <w:t xml:space="preserve">остаточним розрахунком, що проводиться за фактично відпущену електричну енергію згідно з даними комерційного обліку. </w:t>
      </w:r>
    </w:p>
    <w:p w:rsidR="002628CB" w:rsidRPr="00E653D2" w:rsidRDefault="002628CB" w:rsidP="002628CB">
      <w:pPr>
        <w:pStyle w:val="a3"/>
        <w:ind w:firstLine="426"/>
        <w:jc w:val="both"/>
        <w:rPr>
          <w:rFonts w:ascii="Times New Roman" w:hAnsi="Times New Roman" w:cs="Times New Roman"/>
          <w:sz w:val="18"/>
          <w:szCs w:val="18"/>
        </w:rPr>
      </w:pPr>
      <w:r w:rsidRPr="00E653D2">
        <w:rPr>
          <w:rFonts w:ascii="Times New Roman" w:hAnsi="Times New Roman" w:cs="Times New Roman"/>
          <w:sz w:val="18"/>
          <w:szCs w:val="18"/>
        </w:rPr>
        <w:t>Оплата рахунку здійснюється за вибором:</w:t>
      </w:r>
    </w:p>
    <w:p w:rsidR="002628CB" w:rsidRPr="00E653D2" w:rsidRDefault="002628CB" w:rsidP="002628CB">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 xml:space="preserve">готівковими коштами або платіжною карткою чи безготівковими коштами в місцях обслуговування клієнтів, банках або через інші сервіси прямих платежів, </w:t>
      </w:r>
    </w:p>
    <w:p w:rsidR="002628CB" w:rsidRPr="00E653D2" w:rsidRDefault="002628CB" w:rsidP="002628CB">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з використанням мережі Інтернет (інтернет-</w:t>
      </w:r>
      <w:proofErr w:type="spellStart"/>
      <w:r w:rsidRPr="00E653D2">
        <w:rPr>
          <w:rFonts w:ascii="Times New Roman" w:hAnsi="Times New Roman" w:cs="Times New Roman"/>
          <w:sz w:val="18"/>
          <w:szCs w:val="18"/>
        </w:rPr>
        <w:t>банкінг</w:t>
      </w:r>
      <w:proofErr w:type="spellEnd"/>
      <w:r w:rsidRPr="00E653D2">
        <w:rPr>
          <w:rFonts w:ascii="Times New Roman" w:hAnsi="Times New Roman" w:cs="Times New Roman"/>
          <w:sz w:val="18"/>
          <w:szCs w:val="18"/>
        </w:rPr>
        <w:t>);</w:t>
      </w:r>
    </w:p>
    <w:p w:rsidR="002628CB" w:rsidRPr="00E653D2" w:rsidRDefault="002628CB" w:rsidP="002628CB">
      <w:pPr>
        <w:pStyle w:val="a5"/>
        <w:numPr>
          <w:ilvl w:val="0"/>
          <w:numId w:val="3"/>
        </w:numPr>
        <w:tabs>
          <w:tab w:val="left" w:pos="426"/>
        </w:tabs>
        <w:spacing w:before="0" w:beforeAutospacing="0" w:after="0" w:afterAutospacing="0"/>
        <w:ind w:left="0" w:firstLine="0"/>
        <w:jc w:val="both"/>
        <w:rPr>
          <w:sz w:val="18"/>
          <w:szCs w:val="18"/>
          <w:lang w:val="uk-UA"/>
        </w:rPr>
      </w:pPr>
      <w:r w:rsidRPr="00E653D2">
        <w:rPr>
          <w:sz w:val="18"/>
          <w:szCs w:val="18"/>
          <w:lang w:val="uk-UA"/>
        </w:rPr>
        <w:t>в інший спосіб не заборонений чинним законодавством.</w:t>
      </w:r>
    </w:p>
    <w:p w:rsidR="002628CB" w:rsidRPr="00E653D2" w:rsidRDefault="002628CB" w:rsidP="002628CB">
      <w:pPr>
        <w:pStyle w:val="a5"/>
        <w:tabs>
          <w:tab w:val="left" w:pos="426"/>
        </w:tabs>
        <w:spacing w:before="0" w:beforeAutospacing="0" w:after="0" w:afterAutospacing="0"/>
        <w:jc w:val="both"/>
        <w:rPr>
          <w:sz w:val="18"/>
          <w:szCs w:val="18"/>
          <w:lang w:val="uk-UA"/>
        </w:rPr>
      </w:pPr>
      <w:r w:rsidRPr="00E653D2">
        <w:rPr>
          <w:sz w:val="18"/>
          <w:szCs w:val="18"/>
          <w:lang w:val="uk-UA"/>
        </w:rPr>
        <w:tab/>
        <w:t>Для споживачів, які фінансуються за рахунок коштів державного та місцевого бюджетів спосіб оплати формується згідно вимог Бюджетного кодексу України.</w:t>
      </w:r>
    </w:p>
    <w:p w:rsidR="002628CB" w:rsidRPr="00E653D2" w:rsidRDefault="002628CB" w:rsidP="002628CB">
      <w:pPr>
        <w:pStyle w:val="a5"/>
        <w:tabs>
          <w:tab w:val="left" w:pos="426"/>
        </w:tabs>
        <w:spacing w:before="0" w:beforeAutospacing="0" w:after="0" w:afterAutospacing="0"/>
        <w:jc w:val="both"/>
        <w:rPr>
          <w:sz w:val="18"/>
          <w:szCs w:val="18"/>
          <w:lang w:val="uk-UA"/>
        </w:rPr>
      </w:pPr>
      <w:r w:rsidRPr="00E653D2">
        <w:rPr>
          <w:sz w:val="18"/>
          <w:szCs w:val="18"/>
          <w:lang w:val="uk-UA"/>
        </w:rPr>
        <w:tab/>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2628CB" w:rsidRPr="00E653D2" w:rsidRDefault="002628CB" w:rsidP="002628CB">
      <w:pPr>
        <w:pStyle w:val="a5"/>
        <w:tabs>
          <w:tab w:val="left" w:pos="426"/>
        </w:tabs>
        <w:spacing w:before="0" w:beforeAutospacing="0" w:after="0" w:afterAutospacing="0"/>
        <w:jc w:val="both"/>
        <w:rPr>
          <w:sz w:val="18"/>
          <w:szCs w:val="18"/>
          <w:lang w:val="uk-UA"/>
        </w:rPr>
      </w:pP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 xml:space="preserve">Термін надання рахунку за спожиту електричну енергію та термін його оплати: </w:t>
      </w:r>
    </w:p>
    <w:p w:rsidR="002628CB" w:rsidRPr="00E653D2" w:rsidRDefault="002628CB" w:rsidP="002628CB">
      <w:pPr>
        <w:pStyle w:val="a5"/>
        <w:tabs>
          <w:tab w:val="left" w:pos="426"/>
        </w:tabs>
        <w:spacing w:before="0" w:beforeAutospacing="0" w:after="0" w:afterAutospacing="0"/>
        <w:ind w:firstLine="426"/>
        <w:jc w:val="both"/>
        <w:rPr>
          <w:sz w:val="18"/>
          <w:szCs w:val="18"/>
          <w:lang w:val="uk-UA"/>
        </w:rPr>
      </w:pPr>
      <w:r w:rsidRPr="00E653D2">
        <w:rPr>
          <w:sz w:val="18"/>
          <w:szCs w:val="18"/>
          <w:lang w:val="uk-UA"/>
        </w:rPr>
        <w:t>Оплата рахунків за електричну енергію здійснюється на поточний рахунок:</w:t>
      </w:r>
    </w:p>
    <w:p w:rsidR="002628CB" w:rsidRPr="00E653D2" w:rsidRDefault="002628CB" w:rsidP="002628CB">
      <w:pPr>
        <w:pStyle w:val="a5"/>
        <w:numPr>
          <w:ilvl w:val="0"/>
          <w:numId w:val="3"/>
        </w:numPr>
        <w:tabs>
          <w:tab w:val="left" w:pos="426"/>
        </w:tabs>
        <w:spacing w:before="0" w:beforeAutospacing="0" w:after="0" w:afterAutospacing="0"/>
        <w:jc w:val="both"/>
        <w:rPr>
          <w:sz w:val="18"/>
          <w:szCs w:val="18"/>
          <w:lang w:val="uk-UA"/>
        </w:rPr>
      </w:pPr>
      <w:r w:rsidRPr="00E653D2">
        <w:rPr>
          <w:sz w:val="18"/>
          <w:szCs w:val="18"/>
          <w:lang w:val="uk-UA"/>
        </w:rPr>
        <w:t xml:space="preserve">у формі попередньої оплати за 3 робочих дні </w:t>
      </w:r>
      <w:r w:rsidRPr="00E653D2">
        <w:rPr>
          <w:rStyle w:val="rvts0"/>
          <w:sz w:val="18"/>
          <w:szCs w:val="18"/>
          <w:lang w:val="uk-UA"/>
        </w:rPr>
        <w:t>до</w:t>
      </w:r>
      <w:r w:rsidRPr="00E653D2">
        <w:rPr>
          <w:sz w:val="18"/>
          <w:szCs w:val="18"/>
          <w:lang w:val="uk-UA"/>
        </w:rPr>
        <w:t xml:space="preserve"> початку розрахункового періоду;</w:t>
      </w:r>
    </w:p>
    <w:p w:rsidR="002628CB" w:rsidRPr="00E653D2" w:rsidRDefault="002628CB" w:rsidP="002628CB">
      <w:pPr>
        <w:pStyle w:val="a5"/>
        <w:numPr>
          <w:ilvl w:val="0"/>
          <w:numId w:val="3"/>
        </w:numPr>
        <w:tabs>
          <w:tab w:val="left" w:pos="426"/>
        </w:tabs>
        <w:spacing w:before="0" w:beforeAutospacing="0" w:after="0" w:afterAutospacing="0"/>
        <w:jc w:val="both"/>
        <w:rPr>
          <w:rStyle w:val="rvts0"/>
          <w:sz w:val="18"/>
          <w:szCs w:val="18"/>
          <w:lang w:val="uk-UA"/>
        </w:rPr>
      </w:pPr>
      <w:r w:rsidRPr="00E653D2">
        <w:rPr>
          <w:sz w:val="18"/>
          <w:szCs w:val="18"/>
          <w:lang w:val="uk-UA"/>
        </w:rPr>
        <w:t xml:space="preserve">по остаточному розрахунку – протягом 5-и робочих днів від дня отримання рахунку-фактури, </w:t>
      </w:r>
      <w:r w:rsidRPr="00E653D2">
        <w:rPr>
          <w:rStyle w:val="rvts0"/>
          <w:sz w:val="18"/>
          <w:szCs w:val="18"/>
          <w:lang w:val="uk-UA"/>
        </w:rPr>
        <w:t>але не пізніше 20-го числа місяця наступного за розрахунковим.</w:t>
      </w:r>
    </w:p>
    <w:p w:rsidR="002628CB" w:rsidRPr="00E653D2" w:rsidRDefault="002628CB" w:rsidP="002628CB">
      <w:pPr>
        <w:pStyle w:val="a5"/>
        <w:tabs>
          <w:tab w:val="left" w:pos="426"/>
        </w:tabs>
        <w:spacing w:before="0" w:beforeAutospacing="0" w:after="0" w:afterAutospacing="0"/>
        <w:ind w:firstLine="426"/>
        <w:jc w:val="both"/>
        <w:rPr>
          <w:sz w:val="18"/>
          <w:szCs w:val="18"/>
          <w:lang w:val="uk-UA"/>
        </w:rPr>
      </w:pPr>
      <w:r w:rsidRPr="00E653D2">
        <w:rPr>
          <w:sz w:val="18"/>
          <w:szCs w:val="18"/>
          <w:lang w:val="uk-UA"/>
        </w:rPr>
        <w:t>Отримання Споживачем платіжного документа може здійснюватися наступними способами (всі перелічені способи є рівнозначними):</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місцях обслуговування клієнтів Постачальника;</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через особистий кабінет Постачальника на офіційному сайті у мережі Інтернет (веб-сайті ТОВ «РОЕК»: http://www.energozbut.rv.ua</w:t>
      </w:r>
      <w:r w:rsidRPr="00E653D2">
        <w:rPr>
          <w:rStyle w:val="a6"/>
          <w:rFonts w:ascii="Times New Roman" w:hAnsi="Times New Roman" w:cs="Times New Roman"/>
          <w:color w:val="auto"/>
          <w:sz w:val="18"/>
          <w:szCs w:val="18"/>
          <w:u w:val="none"/>
        </w:rPr>
        <w:t>)</w:t>
      </w:r>
      <w:r w:rsidRPr="00E653D2">
        <w:rPr>
          <w:rFonts w:ascii="Times New Roman" w:hAnsi="Times New Roman" w:cs="Times New Roman"/>
          <w:sz w:val="18"/>
          <w:szCs w:val="18"/>
        </w:rPr>
        <w:t xml:space="preserve">;      </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засобами електронного зв'язку на електронну адресу вказану у заяві-приєднання до умов договору;</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факсимільним зв’язком;</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поштовим зв’язком;           </w:t>
      </w:r>
    </w:p>
    <w:p w:rsidR="002628CB" w:rsidRPr="00E653D2" w:rsidRDefault="002628CB" w:rsidP="002628CB">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іншим способом з використанням інформаційних технологій у системі електронного документообігу.      </w:t>
      </w:r>
    </w:p>
    <w:p w:rsidR="002628CB" w:rsidRPr="00E653D2" w:rsidRDefault="002628CB" w:rsidP="002628CB">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 xml:space="preserve">              </w:t>
      </w: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Оплата послуг з розподілу електричної енергії мережами електропередавальної організації:</w:t>
      </w:r>
    </w:p>
    <w:p w:rsidR="002628CB" w:rsidRPr="00E653D2" w:rsidRDefault="002628CB" w:rsidP="002628CB">
      <w:pPr>
        <w:tabs>
          <w:tab w:val="left" w:pos="426"/>
        </w:tabs>
        <w:jc w:val="both"/>
        <w:rPr>
          <w:sz w:val="18"/>
          <w:szCs w:val="18"/>
        </w:rPr>
      </w:pPr>
      <w:r w:rsidRPr="00E653D2">
        <w:rPr>
          <w:sz w:val="18"/>
          <w:szCs w:val="18"/>
          <w:lang w:val="ru-RU"/>
        </w:rPr>
        <w:tab/>
      </w:r>
      <w:r w:rsidRPr="00E653D2">
        <w:rPr>
          <w:sz w:val="18"/>
          <w:szCs w:val="18"/>
        </w:rPr>
        <w:t>Здійснюється Споживачем безпосередньо оператору системи розподілу згідно платіжного документа та за тарифами, які встановлюються НКРЕКП відповідно до затвердженої методики.</w:t>
      </w:r>
    </w:p>
    <w:p w:rsidR="002628CB" w:rsidRPr="00E653D2" w:rsidRDefault="002628CB" w:rsidP="002628CB">
      <w:pPr>
        <w:tabs>
          <w:tab w:val="left" w:pos="426"/>
        </w:tabs>
        <w:jc w:val="both"/>
        <w:rPr>
          <w:sz w:val="18"/>
          <w:szCs w:val="18"/>
        </w:rPr>
      </w:pP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Розмір пені за порушення строку оплати та/або штраф:</w:t>
      </w:r>
    </w:p>
    <w:p w:rsidR="002628CB" w:rsidRPr="00E653D2" w:rsidRDefault="002628CB" w:rsidP="002628CB">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ab/>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за кожен день прострочення платежу враховуючи день фактичної оплати. При цьому, пеня нараховується за весь період заборгованості її виникнення, починаючи з першого дня наступного за останнім днем граничного строку внесення плати за спожиту електричну енергію, із встановленням терміну позовної давності щодо її стягнення у 5 (п’ять) років. </w:t>
      </w:r>
    </w:p>
    <w:p w:rsidR="002628CB" w:rsidRPr="00E653D2" w:rsidRDefault="002628CB" w:rsidP="002628CB">
      <w:pPr>
        <w:pStyle w:val="a3"/>
        <w:tabs>
          <w:tab w:val="left" w:pos="426"/>
        </w:tabs>
        <w:jc w:val="both"/>
        <w:rPr>
          <w:rFonts w:ascii="Times New Roman" w:hAnsi="Times New Roman" w:cs="Times New Roman"/>
          <w:sz w:val="18"/>
          <w:szCs w:val="18"/>
        </w:rPr>
      </w:pP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Розмір компенсації Споживачу за недодержання Постачальником комерційної якості послуг:</w:t>
      </w:r>
    </w:p>
    <w:p w:rsidR="002628CB" w:rsidRPr="00E653D2" w:rsidRDefault="002628CB" w:rsidP="002628CB">
      <w:pPr>
        <w:tabs>
          <w:tab w:val="left" w:pos="426"/>
        </w:tabs>
        <w:ind w:firstLine="426"/>
        <w:jc w:val="both"/>
        <w:rPr>
          <w:sz w:val="18"/>
          <w:szCs w:val="18"/>
        </w:rPr>
      </w:pPr>
      <w:r w:rsidRPr="00E653D2">
        <w:rPr>
          <w:sz w:val="18"/>
          <w:szCs w:val="18"/>
        </w:rPr>
        <w:t xml:space="preserve">Надається Постачальником в обсягах та у порядку, затвердженому постановою НКРЕКП від </w:t>
      </w:r>
      <w:r w:rsidRPr="00E653D2">
        <w:rPr>
          <w:sz w:val="18"/>
          <w:szCs w:val="18"/>
          <w:lang w:eastAsia="ru-RU"/>
        </w:rPr>
        <w:t xml:space="preserve">12.06.2018  №375, та </w:t>
      </w:r>
      <w:r w:rsidRPr="00E653D2">
        <w:rPr>
          <w:sz w:val="18"/>
          <w:szCs w:val="18"/>
        </w:rPr>
        <w:t xml:space="preserve">розміщена на офіційному веб-сайті ТОВ «РОЕК»: </w:t>
      </w:r>
      <w:hyperlink r:id="rId9" w:history="1">
        <w:r w:rsidRPr="00E653D2">
          <w:rPr>
            <w:rStyle w:val="a6"/>
            <w:sz w:val="18"/>
            <w:szCs w:val="18"/>
          </w:rPr>
          <w:t>http://www.energozbut.rv.ua</w:t>
        </w:r>
      </w:hyperlink>
      <w:r w:rsidRPr="00E653D2">
        <w:rPr>
          <w:sz w:val="18"/>
          <w:szCs w:val="18"/>
        </w:rPr>
        <w:t>.</w:t>
      </w:r>
    </w:p>
    <w:p w:rsidR="002628CB" w:rsidRPr="00E653D2" w:rsidRDefault="002628CB" w:rsidP="002628CB">
      <w:pPr>
        <w:tabs>
          <w:tab w:val="left" w:pos="426"/>
        </w:tabs>
        <w:ind w:firstLine="426"/>
        <w:jc w:val="both"/>
        <w:rPr>
          <w:b/>
          <w:sz w:val="18"/>
          <w:szCs w:val="18"/>
        </w:rPr>
      </w:pP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 xml:space="preserve">Штраф за дострокове припинення дії договору: </w:t>
      </w:r>
    </w:p>
    <w:p w:rsidR="002628CB" w:rsidRPr="00E653D2" w:rsidRDefault="002628CB" w:rsidP="002628CB">
      <w:pPr>
        <w:tabs>
          <w:tab w:val="left" w:pos="426"/>
        </w:tabs>
        <w:jc w:val="both"/>
        <w:rPr>
          <w:sz w:val="18"/>
          <w:szCs w:val="18"/>
        </w:rPr>
      </w:pPr>
      <w:r w:rsidRPr="00E653D2">
        <w:rPr>
          <w:color w:val="000000"/>
          <w:sz w:val="18"/>
          <w:szCs w:val="18"/>
        </w:rPr>
        <w:tab/>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Термін дії договору про постачання електричної енергії (далі - Договір):</w:t>
      </w:r>
    </w:p>
    <w:p w:rsidR="002628CB" w:rsidRPr="00E653D2" w:rsidRDefault="002628CB" w:rsidP="002628CB">
      <w:pPr>
        <w:tabs>
          <w:tab w:val="left" w:pos="426"/>
        </w:tabs>
        <w:ind w:firstLine="426"/>
        <w:jc w:val="both"/>
        <w:rPr>
          <w:sz w:val="18"/>
          <w:szCs w:val="18"/>
          <w:lang w:eastAsia="zh-CN"/>
        </w:rPr>
      </w:pPr>
      <w:r w:rsidRPr="00E653D2">
        <w:rPr>
          <w:sz w:val="18"/>
          <w:szCs w:val="18"/>
        </w:rPr>
        <w:t>Договір набуває чинності з дати подання (підписання) Споживачем заяви-приєднання та Додатку 3 «Договірні величини споживання електричної енергії» до Договору</w:t>
      </w:r>
      <w:r w:rsidRPr="00E653D2">
        <w:rPr>
          <w:sz w:val="18"/>
          <w:szCs w:val="18"/>
          <w:lang w:eastAsia="zh-CN"/>
        </w:rPr>
        <w:t xml:space="preserve">, та </w:t>
      </w:r>
      <w:r w:rsidRPr="00E653D2">
        <w:rPr>
          <w:sz w:val="18"/>
          <w:szCs w:val="18"/>
        </w:rPr>
        <w:t>укладається на строк до 31.12.2019р., але підлягає обов’язковому перегляду протягом 10 днів від дати вказаної в п.2 Розділу XVII Закону України «Про ринок електричної енергії»</w:t>
      </w:r>
      <w:r w:rsidRPr="00E653D2">
        <w:rPr>
          <w:sz w:val="18"/>
          <w:szCs w:val="18"/>
          <w:lang w:eastAsia="zh-CN"/>
        </w:rPr>
        <w:t xml:space="preserve">.  </w:t>
      </w:r>
    </w:p>
    <w:p w:rsidR="002628CB" w:rsidRPr="00E653D2" w:rsidRDefault="002628CB" w:rsidP="002628CB">
      <w:pPr>
        <w:tabs>
          <w:tab w:val="left" w:pos="426"/>
        </w:tabs>
        <w:ind w:firstLine="426"/>
        <w:jc w:val="both"/>
        <w:rPr>
          <w:sz w:val="18"/>
          <w:szCs w:val="18"/>
        </w:rPr>
      </w:pPr>
      <w:r w:rsidRPr="00E653D2">
        <w:rPr>
          <w:sz w:val="18"/>
          <w:szCs w:val="18"/>
          <w:lang w:eastAsia="zh-CN"/>
        </w:rPr>
        <w:t xml:space="preserve"> </w:t>
      </w: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Урахування пільг, субсидій:</w:t>
      </w:r>
    </w:p>
    <w:p w:rsidR="002628CB" w:rsidRPr="00E653D2" w:rsidRDefault="002628CB" w:rsidP="002628CB">
      <w:pPr>
        <w:pStyle w:val="a5"/>
        <w:tabs>
          <w:tab w:val="left" w:pos="993"/>
        </w:tabs>
        <w:spacing w:before="0" w:beforeAutospacing="0" w:after="0" w:afterAutospacing="0" w:line="240" w:lineRule="atLeast"/>
        <w:ind w:firstLine="426"/>
        <w:jc w:val="both"/>
        <w:rPr>
          <w:sz w:val="18"/>
          <w:szCs w:val="18"/>
          <w:lang w:val="uk-UA"/>
        </w:rPr>
      </w:pPr>
      <w:r w:rsidRPr="00E653D2">
        <w:rPr>
          <w:sz w:val="18"/>
          <w:szCs w:val="18"/>
          <w:lang w:val="uk-UA"/>
        </w:rPr>
        <w:t>Не надаються.</w:t>
      </w:r>
    </w:p>
    <w:p w:rsidR="002628CB" w:rsidRPr="00E653D2" w:rsidRDefault="002628CB" w:rsidP="002628CB">
      <w:pPr>
        <w:pStyle w:val="a5"/>
        <w:tabs>
          <w:tab w:val="left" w:pos="993"/>
        </w:tabs>
        <w:spacing w:before="0" w:beforeAutospacing="0" w:after="0" w:afterAutospacing="0" w:line="240" w:lineRule="atLeast"/>
        <w:ind w:firstLine="426"/>
        <w:jc w:val="both"/>
        <w:rPr>
          <w:sz w:val="18"/>
          <w:szCs w:val="18"/>
          <w:lang w:val="uk-UA" w:eastAsia="zh-CN"/>
        </w:rPr>
      </w:pP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Можливість постачання захищеним споживачам:</w:t>
      </w:r>
    </w:p>
    <w:p w:rsidR="002628CB" w:rsidRPr="00E653D2" w:rsidRDefault="002628CB" w:rsidP="002628CB">
      <w:pPr>
        <w:pStyle w:val="a5"/>
        <w:spacing w:before="0" w:beforeAutospacing="0" w:after="0" w:afterAutospacing="0"/>
        <w:ind w:firstLine="426"/>
        <w:jc w:val="both"/>
        <w:rPr>
          <w:sz w:val="18"/>
          <w:szCs w:val="18"/>
          <w:lang w:val="uk-UA"/>
        </w:rPr>
      </w:pPr>
      <w:r w:rsidRPr="00E653D2">
        <w:rPr>
          <w:sz w:val="18"/>
          <w:szCs w:val="18"/>
          <w:lang w:val="uk-UA"/>
        </w:rPr>
        <w:t xml:space="preserve">Споживачі, що визнані у встановленому законодавством порядку захищеними, повідомляють про це Постачальника у заяві-приєднанні до Договору про постачання електричної енергії споживачу. </w:t>
      </w:r>
    </w:p>
    <w:p w:rsidR="002628CB" w:rsidRDefault="002628CB" w:rsidP="002628CB">
      <w:pPr>
        <w:pStyle w:val="a5"/>
        <w:spacing w:before="0" w:beforeAutospacing="0" w:after="0" w:afterAutospacing="0"/>
        <w:ind w:firstLine="426"/>
        <w:jc w:val="both"/>
        <w:rPr>
          <w:sz w:val="18"/>
          <w:szCs w:val="18"/>
          <w:lang w:val="uk-UA"/>
        </w:rPr>
      </w:pPr>
    </w:p>
    <w:p w:rsidR="00982D16" w:rsidRPr="00E653D2" w:rsidRDefault="00982D16" w:rsidP="002628CB">
      <w:pPr>
        <w:pStyle w:val="a5"/>
        <w:spacing w:before="0" w:beforeAutospacing="0" w:after="0" w:afterAutospacing="0"/>
        <w:ind w:firstLine="426"/>
        <w:jc w:val="both"/>
        <w:rPr>
          <w:sz w:val="18"/>
          <w:szCs w:val="18"/>
          <w:lang w:val="uk-UA"/>
        </w:rPr>
      </w:pPr>
    </w:p>
    <w:p w:rsidR="002628CB" w:rsidRPr="00E653D2" w:rsidRDefault="002628CB" w:rsidP="00E15BE0">
      <w:pPr>
        <w:pStyle w:val="a4"/>
        <w:numPr>
          <w:ilvl w:val="0"/>
          <w:numId w:val="8"/>
        </w:numPr>
        <w:tabs>
          <w:tab w:val="left" w:pos="-4253"/>
        </w:tabs>
        <w:ind w:left="426" w:hanging="426"/>
        <w:jc w:val="both"/>
        <w:rPr>
          <w:b/>
          <w:sz w:val="18"/>
          <w:szCs w:val="18"/>
        </w:rPr>
      </w:pPr>
      <w:r w:rsidRPr="00E653D2">
        <w:rPr>
          <w:b/>
          <w:sz w:val="18"/>
          <w:szCs w:val="18"/>
        </w:rPr>
        <w:t>Інше:</w:t>
      </w:r>
    </w:p>
    <w:p w:rsidR="002628CB" w:rsidRPr="00E653D2" w:rsidRDefault="002628CB" w:rsidP="002628CB">
      <w:pPr>
        <w:pStyle w:val="a5"/>
        <w:tabs>
          <w:tab w:val="left" w:pos="567"/>
        </w:tabs>
        <w:spacing w:before="0" w:beforeAutospacing="0" w:after="0" w:afterAutospacing="0"/>
        <w:ind w:firstLine="426"/>
        <w:jc w:val="both"/>
        <w:rPr>
          <w:sz w:val="18"/>
          <w:szCs w:val="18"/>
          <w:lang w:val="uk-UA"/>
        </w:rPr>
      </w:pPr>
      <w:r w:rsidRPr="00E653D2">
        <w:rPr>
          <w:sz w:val="18"/>
          <w:szCs w:val="18"/>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w:t>
      </w:r>
      <w:r w:rsidRPr="00E653D2">
        <w:rPr>
          <w:sz w:val="18"/>
          <w:szCs w:val="18"/>
          <w:lang w:val="uk-UA"/>
        </w:rPr>
        <w:lastRenderedPageBreak/>
        <w:t xml:space="preserve">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через особистий кабінет на своєму офіційному сайті у мережі Інтернет;</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засобами електронного зв'язку на електронну адресу вказану у заяві-приєднання до умов договору; </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СМС-повідомленням на номер, зазначений у заяві-приєднання до умов договору; </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в місцях обслуговування клієнтів Постачальника;</w:t>
      </w:r>
    </w:p>
    <w:p w:rsidR="002628CB" w:rsidRPr="00E653D2" w:rsidRDefault="002628CB" w:rsidP="002628CB">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поштовим зв’язком;  </w:t>
      </w:r>
    </w:p>
    <w:p w:rsidR="002628CB" w:rsidRPr="00E653D2" w:rsidRDefault="002628CB" w:rsidP="002628CB">
      <w:pPr>
        <w:pStyle w:val="a5"/>
        <w:numPr>
          <w:ilvl w:val="0"/>
          <w:numId w:val="2"/>
        </w:numPr>
        <w:tabs>
          <w:tab w:val="left" w:pos="426"/>
          <w:tab w:val="left" w:pos="993"/>
        </w:tabs>
        <w:spacing w:before="0" w:beforeAutospacing="0" w:after="0" w:afterAutospacing="0" w:line="240" w:lineRule="atLeast"/>
        <w:ind w:left="0" w:firstLine="0"/>
        <w:jc w:val="both"/>
        <w:rPr>
          <w:b/>
          <w:sz w:val="18"/>
          <w:szCs w:val="18"/>
          <w:lang w:val="uk-UA" w:eastAsia="zh-CN"/>
        </w:rPr>
      </w:pPr>
      <w:r w:rsidRPr="00E653D2">
        <w:rPr>
          <w:sz w:val="18"/>
          <w:szCs w:val="18"/>
          <w:lang w:val="uk-UA"/>
        </w:rPr>
        <w:t>тощо.</w:t>
      </w:r>
    </w:p>
    <w:p w:rsidR="002628CB" w:rsidRPr="00E653D2" w:rsidRDefault="002628CB" w:rsidP="002628CB">
      <w:pPr>
        <w:tabs>
          <w:tab w:val="left" w:pos="426"/>
        </w:tabs>
        <w:ind w:firstLine="426"/>
        <w:jc w:val="both"/>
        <w:rPr>
          <w:sz w:val="18"/>
          <w:szCs w:val="18"/>
        </w:rPr>
      </w:pPr>
      <w:r w:rsidRPr="00E653D2">
        <w:rPr>
          <w:b/>
          <w:bCs/>
          <w:sz w:val="18"/>
          <w:szCs w:val="18"/>
        </w:rPr>
        <w:t>Коригування замовлених величин споживання електричної енергії</w:t>
      </w:r>
      <w:r w:rsidRPr="00E653D2">
        <w:rPr>
          <w:bCs/>
          <w:sz w:val="18"/>
          <w:szCs w:val="18"/>
        </w:rPr>
        <w:t xml:space="preserve"> здійснюється за умови</w:t>
      </w:r>
      <w:r w:rsidRPr="00E653D2">
        <w:rPr>
          <w:sz w:val="18"/>
          <w:szCs w:val="18"/>
        </w:rPr>
        <w:t xml:space="preserve"> подання Споживачем відповідної заяви до 13-го числа розрахункового періоду, та оплати по рахунку </w:t>
      </w:r>
      <w:r w:rsidRPr="00E653D2">
        <w:rPr>
          <w:color w:val="000000"/>
          <w:sz w:val="18"/>
          <w:szCs w:val="18"/>
        </w:rPr>
        <w:t>100% вартості</w:t>
      </w:r>
      <w:r w:rsidRPr="00E653D2">
        <w:rPr>
          <w:sz w:val="18"/>
          <w:szCs w:val="18"/>
        </w:rPr>
        <w:t xml:space="preserve"> додатково заявлених обсягів споживання електричної енергії впродовж </w:t>
      </w:r>
      <w:r w:rsidRPr="00E653D2">
        <w:rPr>
          <w:color w:val="000000"/>
          <w:sz w:val="18"/>
          <w:szCs w:val="18"/>
        </w:rPr>
        <w:t>2-х банківських днів з моменту його виставлення. У випадку не оплати виставленого рахунку, збільшений обсяг не є узгодженим.</w:t>
      </w:r>
    </w:p>
    <w:p w:rsidR="002628CB" w:rsidRPr="00E653D2" w:rsidRDefault="002628CB" w:rsidP="002628CB">
      <w:pPr>
        <w:tabs>
          <w:tab w:val="left" w:pos="426"/>
        </w:tabs>
        <w:ind w:firstLine="426"/>
        <w:jc w:val="both"/>
        <w:rPr>
          <w:sz w:val="18"/>
          <w:szCs w:val="18"/>
        </w:rPr>
      </w:pPr>
      <w:r w:rsidRPr="00E653D2">
        <w:rPr>
          <w:sz w:val="18"/>
          <w:szCs w:val="18"/>
        </w:rPr>
        <w:t>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p w:rsidR="002628CB" w:rsidRPr="00E653D2" w:rsidRDefault="002628CB" w:rsidP="002628CB">
      <w:pPr>
        <w:tabs>
          <w:tab w:val="left" w:pos="426"/>
        </w:tabs>
        <w:ind w:firstLine="426"/>
        <w:jc w:val="both"/>
        <w:rPr>
          <w:sz w:val="18"/>
          <w:szCs w:val="18"/>
        </w:rPr>
      </w:pPr>
      <w:r w:rsidRPr="00E653D2">
        <w:rPr>
          <w:sz w:val="18"/>
          <w:szCs w:val="18"/>
        </w:rPr>
        <w:t xml:space="preserve">У разі відхилення фактичного обсягу спожитої електричної енергії за розрахунковий місяць від замовленого, Споживач сплачує Постачальнику двократну вартість різниці фактично спожитої від замовленої величини споживання електричної енергії. </w:t>
      </w:r>
    </w:p>
    <w:p w:rsidR="002628CB" w:rsidRPr="00E653D2" w:rsidRDefault="002628CB" w:rsidP="002628CB">
      <w:pPr>
        <w:ind w:firstLine="426"/>
        <w:jc w:val="both"/>
        <w:rPr>
          <w:rStyle w:val="rvts0"/>
          <w:sz w:val="18"/>
          <w:szCs w:val="18"/>
        </w:rPr>
      </w:pPr>
      <w:r w:rsidRPr="00E653D2">
        <w:rPr>
          <w:rStyle w:val="rvts0"/>
          <w:sz w:val="18"/>
          <w:szCs w:val="18"/>
        </w:rPr>
        <w:t>Розмір очікуваного споживання електричної енергії визначається та вказується для кожного об’єкту окремо.</w:t>
      </w:r>
    </w:p>
    <w:p w:rsidR="002628CB" w:rsidRPr="00E653D2" w:rsidRDefault="002628CB" w:rsidP="002628CB">
      <w:pPr>
        <w:ind w:firstLine="426"/>
        <w:jc w:val="both"/>
        <w:rPr>
          <w:snapToGrid w:val="0"/>
          <w:color w:val="000000"/>
          <w:sz w:val="18"/>
          <w:szCs w:val="18"/>
        </w:rPr>
      </w:pPr>
      <w:r w:rsidRPr="00E653D2">
        <w:rPr>
          <w:color w:val="000000"/>
          <w:sz w:val="18"/>
          <w:szCs w:val="18"/>
          <w:lang w:eastAsia="ru-RU"/>
        </w:rPr>
        <w:t xml:space="preserve">Помісячні прогнозні величини споживання електричної енергії на наступний календарний рік </w:t>
      </w:r>
      <w:r w:rsidRPr="00E653D2">
        <w:rPr>
          <w:snapToGrid w:val="0"/>
          <w:color w:val="000000"/>
          <w:sz w:val="18"/>
          <w:szCs w:val="18"/>
        </w:rPr>
        <w:t xml:space="preserve">подаються Споживачем </w:t>
      </w:r>
      <w:r w:rsidRPr="00E653D2">
        <w:rPr>
          <w:color w:val="000000"/>
          <w:sz w:val="18"/>
          <w:szCs w:val="18"/>
          <w:lang w:eastAsia="ru-RU"/>
        </w:rPr>
        <w:t xml:space="preserve">не пізніше 01 листопада поточного року </w:t>
      </w:r>
      <w:r w:rsidRPr="00E653D2">
        <w:rPr>
          <w:snapToGrid w:val="0"/>
          <w:color w:val="000000"/>
          <w:sz w:val="18"/>
          <w:szCs w:val="18"/>
        </w:rPr>
        <w:t>та узгоджуються Постачальником електричної енергії.</w:t>
      </w:r>
      <w:r w:rsidRPr="00E653D2">
        <w:rPr>
          <w:color w:val="000000"/>
          <w:sz w:val="18"/>
          <w:szCs w:val="18"/>
          <w:lang w:eastAsia="ru-RU"/>
        </w:rPr>
        <w:t xml:space="preserve"> </w:t>
      </w:r>
      <w:r w:rsidRPr="00E653D2">
        <w:rPr>
          <w:snapToGrid w:val="0"/>
          <w:color w:val="000000"/>
          <w:sz w:val="18"/>
          <w:szCs w:val="18"/>
        </w:rPr>
        <w:t>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Постачальником електричної енергії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2628CB" w:rsidRPr="00E653D2" w:rsidRDefault="002628CB" w:rsidP="002628CB">
      <w:pPr>
        <w:ind w:firstLine="426"/>
        <w:jc w:val="both"/>
        <w:rPr>
          <w:color w:val="000000"/>
          <w:sz w:val="18"/>
          <w:szCs w:val="18"/>
          <w:lang w:eastAsia="ru-RU"/>
        </w:rPr>
      </w:pPr>
      <w:r w:rsidRPr="00E653D2">
        <w:rPr>
          <w:b/>
          <w:color w:val="000000"/>
          <w:sz w:val="18"/>
          <w:szCs w:val="18"/>
          <w:lang w:eastAsia="ru-RU"/>
        </w:rPr>
        <w:t>Зміна комерційної пропозиції Споживачем.</w:t>
      </w:r>
      <w:r w:rsidRPr="00E653D2">
        <w:rPr>
          <w:color w:val="000000"/>
          <w:sz w:val="18"/>
          <w:szCs w:val="18"/>
          <w:lang w:eastAsia="ru-RU"/>
        </w:rPr>
        <w:t xml:space="preserve"> Споживач має право звернутись до Постачальника за зміною комерційної пропозиції. В разі погодження Постачальником вибраної Споживачем комерційної пропозиції всі попередні комерційні пропозиції втрачають чинність.</w:t>
      </w:r>
    </w:p>
    <w:p w:rsidR="002628CB" w:rsidRPr="00E653D2" w:rsidRDefault="002628CB" w:rsidP="002628CB">
      <w:pPr>
        <w:ind w:firstLine="426"/>
        <w:jc w:val="both"/>
        <w:rPr>
          <w:color w:val="000000"/>
          <w:sz w:val="18"/>
          <w:szCs w:val="18"/>
          <w:lang w:eastAsia="ru-RU"/>
        </w:rPr>
      </w:pPr>
    </w:p>
    <w:p w:rsidR="00982D16" w:rsidRDefault="00982D16">
      <w:pPr>
        <w:spacing w:after="200" w:line="276" w:lineRule="auto"/>
        <w:rPr>
          <w:rFonts w:eastAsiaTheme="minorHAnsi"/>
          <w:sz w:val="18"/>
          <w:szCs w:val="18"/>
          <w:lang w:eastAsia="en-US"/>
        </w:rPr>
      </w:pPr>
      <w:r>
        <w:rPr>
          <w:rFonts w:eastAsiaTheme="minorHAnsi"/>
          <w:sz w:val="18"/>
          <w:szCs w:val="18"/>
          <w:lang w:eastAsia="en-US"/>
        </w:rPr>
        <w:br w:type="page"/>
      </w:r>
    </w:p>
    <w:p w:rsidR="00E15BE0" w:rsidRPr="0023576D" w:rsidRDefault="00E15BE0" w:rsidP="00E15BE0">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lastRenderedPageBreak/>
        <w:t xml:space="preserve">Додаток №2 до договору про постачання </w:t>
      </w:r>
    </w:p>
    <w:p w:rsidR="00E15BE0" w:rsidRPr="0023576D" w:rsidRDefault="00E15BE0" w:rsidP="00E15BE0">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t>електричної енергії споживачу</w:t>
      </w:r>
    </w:p>
    <w:p w:rsidR="00E15BE0" w:rsidRPr="0023576D" w:rsidRDefault="00E15BE0" w:rsidP="00E15BE0">
      <w:pPr>
        <w:ind w:firstLine="708"/>
        <w:jc w:val="center"/>
        <w:rPr>
          <w:b/>
          <w:sz w:val="18"/>
          <w:szCs w:val="18"/>
          <w:u w:val="single"/>
        </w:rPr>
      </w:pPr>
    </w:p>
    <w:p w:rsidR="00E15BE0" w:rsidRPr="0023576D" w:rsidRDefault="00E15BE0" w:rsidP="00E15BE0">
      <w:pPr>
        <w:ind w:firstLine="708"/>
        <w:jc w:val="center"/>
        <w:rPr>
          <w:b/>
          <w:sz w:val="18"/>
          <w:szCs w:val="18"/>
          <w:u w:val="single"/>
        </w:rPr>
      </w:pPr>
    </w:p>
    <w:p w:rsidR="00E15BE0" w:rsidRPr="00E653D2" w:rsidRDefault="00E15BE0" w:rsidP="00E15BE0">
      <w:pPr>
        <w:jc w:val="center"/>
        <w:rPr>
          <w:b/>
          <w:sz w:val="20"/>
          <w:szCs w:val="20"/>
          <w:u w:val="single"/>
        </w:rPr>
      </w:pPr>
      <w:r w:rsidRPr="00E653D2">
        <w:rPr>
          <w:b/>
          <w:sz w:val="20"/>
          <w:szCs w:val="20"/>
          <w:u w:val="single"/>
        </w:rPr>
        <w:t xml:space="preserve">КОМЕРЦІЙНА ПРОПОЗИЦІЯ № </w:t>
      </w:r>
      <w:r>
        <w:rPr>
          <w:b/>
          <w:sz w:val="20"/>
          <w:szCs w:val="20"/>
          <w:u w:val="single"/>
          <w:lang w:val="ru-RU"/>
        </w:rPr>
        <w:t>2</w:t>
      </w:r>
      <w:r w:rsidRPr="00E653D2">
        <w:rPr>
          <w:b/>
          <w:sz w:val="20"/>
          <w:szCs w:val="20"/>
          <w:u w:val="single"/>
        </w:rPr>
        <w:t>.</w:t>
      </w:r>
      <w:r>
        <w:rPr>
          <w:b/>
          <w:sz w:val="20"/>
          <w:szCs w:val="20"/>
          <w:u w:val="single"/>
        </w:rPr>
        <w:t>03</w:t>
      </w:r>
      <w:r w:rsidRPr="00E653D2">
        <w:rPr>
          <w:b/>
          <w:sz w:val="20"/>
          <w:szCs w:val="20"/>
          <w:u w:val="single"/>
        </w:rPr>
        <w:t>/1-РОЕК</w:t>
      </w:r>
    </w:p>
    <w:p w:rsidR="00E15BE0" w:rsidRPr="00E653D2" w:rsidRDefault="00E15BE0" w:rsidP="00E15BE0">
      <w:pPr>
        <w:pStyle w:val="a5"/>
        <w:tabs>
          <w:tab w:val="left" w:pos="9354"/>
        </w:tabs>
        <w:spacing w:before="0" w:beforeAutospacing="0" w:after="0" w:afterAutospacing="0"/>
        <w:ind w:right="-2"/>
        <w:jc w:val="center"/>
        <w:rPr>
          <w:b/>
          <w:sz w:val="20"/>
          <w:szCs w:val="20"/>
          <w:lang w:val="uk-UA"/>
        </w:rPr>
      </w:pPr>
    </w:p>
    <w:p w:rsidR="00E15BE0" w:rsidRPr="00E653D2" w:rsidRDefault="00E15BE0" w:rsidP="00E15BE0">
      <w:pPr>
        <w:pStyle w:val="a5"/>
        <w:tabs>
          <w:tab w:val="left" w:pos="9354"/>
        </w:tabs>
        <w:spacing w:before="0" w:beforeAutospacing="0" w:after="0" w:afterAutospacing="0"/>
        <w:ind w:right="-2"/>
        <w:jc w:val="center"/>
        <w:rPr>
          <w:b/>
          <w:sz w:val="20"/>
          <w:szCs w:val="20"/>
          <w:lang w:val="uk-UA"/>
        </w:rPr>
      </w:pPr>
      <w:r w:rsidRPr="00E653D2">
        <w:rPr>
          <w:rStyle w:val="rvts0"/>
          <w:b/>
          <w:sz w:val="20"/>
          <w:szCs w:val="20"/>
          <w:lang w:val="uk-UA"/>
        </w:rPr>
        <w:t>для непобутових споживачів (підприємець або юридична особа, яка купує електричну енергію, що не використовується нею для власного побутового споживання)</w:t>
      </w:r>
    </w:p>
    <w:p w:rsidR="00E15BE0" w:rsidRDefault="00E15BE0" w:rsidP="00E15BE0">
      <w:pPr>
        <w:jc w:val="center"/>
        <w:rPr>
          <w:b/>
          <w:sz w:val="20"/>
          <w:szCs w:val="20"/>
          <w:u w:val="single"/>
        </w:rPr>
      </w:pPr>
    </w:p>
    <w:p w:rsidR="00E15BE0" w:rsidRPr="00E15BE0" w:rsidRDefault="00E15BE0" w:rsidP="00E15BE0">
      <w:pPr>
        <w:pStyle w:val="a3"/>
        <w:ind w:firstLine="426"/>
        <w:jc w:val="center"/>
        <w:rPr>
          <w:rFonts w:ascii="Times New Roman" w:hAnsi="Times New Roman" w:cs="Times New Roman"/>
          <w:sz w:val="18"/>
          <w:szCs w:val="20"/>
        </w:rPr>
      </w:pPr>
      <w:r w:rsidRPr="00E15BE0">
        <w:rPr>
          <w:rFonts w:ascii="Times New Roman" w:hAnsi="Times New Roman" w:cs="Times New Roman"/>
          <w:sz w:val="18"/>
          <w:szCs w:val="20"/>
        </w:rPr>
        <w:t>Для обрання даної комерційної пропозиції повинна виконуватись наступна умова:</w:t>
      </w:r>
    </w:p>
    <w:p w:rsidR="00E15BE0" w:rsidRPr="00E15BE0" w:rsidRDefault="00E15BE0" w:rsidP="00E15BE0">
      <w:pPr>
        <w:pStyle w:val="a3"/>
        <w:jc w:val="center"/>
        <w:rPr>
          <w:rFonts w:ascii="Times New Roman" w:hAnsi="Times New Roman" w:cs="Times New Roman"/>
          <w:b/>
          <w:sz w:val="18"/>
          <w:szCs w:val="20"/>
        </w:rPr>
      </w:pPr>
      <w:r w:rsidRPr="00E15BE0">
        <w:rPr>
          <w:rFonts w:ascii="Times New Roman" w:hAnsi="Times New Roman" w:cs="Times New Roman"/>
          <w:b/>
          <w:sz w:val="18"/>
          <w:szCs w:val="20"/>
        </w:rPr>
        <w:t xml:space="preserve">Прогнозований середньомісячний обсяг споживання електричної енергії </w:t>
      </w:r>
    </w:p>
    <w:p w:rsidR="00E15BE0" w:rsidRPr="00E15BE0" w:rsidRDefault="00E15BE0" w:rsidP="00E15BE0">
      <w:pPr>
        <w:jc w:val="center"/>
        <w:rPr>
          <w:b/>
          <w:sz w:val="18"/>
          <w:szCs w:val="20"/>
          <w:u w:val="single"/>
        </w:rPr>
      </w:pPr>
      <w:r w:rsidRPr="00E15BE0">
        <w:rPr>
          <w:b/>
          <w:sz w:val="18"/>
          <w:szCs w:val="20"/>
        </w:rPr>
        <w:t xml:space="preserve">від </w:t>
      </w:r>
      <w:r>
        <w:rPr>
          <w:b/>
          <w:sz w:val="18"/>
          <w:szCs w:val="20"/>
        </w:rPr>
        <w:t>150000</w:t>
      </w:r>
      <w:r w:rsidRPr="00E15BE0">
        <w:rPr>
          <w:b/>
          <w:sz w:val="18"/>
          <w:szCs w:val="20"/>
        </w:rPr>
        <w:t xml:space="preserve"> кВт*год. до </w:t>
      </w:r>
      <w:r>
        <w:rPr>
          <w:b/>
          <w:sz w:val="18"/>
          <w:szCs w:val="20"/>
        </w:rPr>
        <w:t>2</w:t>
      </w:r>
      <w:r w:rsidRPr="00E15BE0">
        <w:rPr>
          <w:b/>
          <w:sz w:val="18"/>
          <w:szCs w:val="20"/>
        </w:rPr>
        <w:t>50000 кВт*год.</w:t>
      </w:r>
    </w:p>
    <w:p w:rsidR="00E15BE0" w:rsidRPr="009F76FF" w:rsidRDefault="00E15BE0" w:rsidP="00E15BE0">
      <w:pPr>
        <w:pStyle w:val="a5"/>
        <w:tabs>
          <w:tab w:val="left" w:pos="9354"/>
        </w:tabs>
        <w:spacing w:before="0" w:beforeAutospacing="0" w:after="0" w:afterAutospacing="0"/>
        <w:ind w:right="-2"/>
        <w:jc w:val="center"/>
        <w:rPr>
          <w:rFonts w:ascii="Garamond" w:hAnsi="Garamond"/>
          <w:b/>
          <w:sz w:val="20"/>
          <w:szCs w:val="20"/>
          <w:lang w:val="uk-UA"/>
        </w:rPr>
      </w:pPr>
    </w:p>
    <w:p w:rsidR="00E15BE0" w:rsidRPr="00E653D2" w:rsidRDefault="00E15BE0" w:rsidP="00E15BE0">
      <w:pPr>
        <w:ind w:firstLine="567"/>
        <w:jc w:val="both"/>
        <w:rPr>
          <w:sz w:val="18"/>
          <w:szCs w:val="18"/>
        </w:rPr>
      </w:pPr>
      <w:r w:rsidRPr="00E653D2">
        <w:rPr>
          <w:b/>
          <w:sz w:val="18"/>
          <w:szCs w:val="18"/>
        </w:rPr>
        <w:t>ТОВАРИСТВО З ОБМЕЖЕНОЮ ВІДПОВІДАЛЬНІСТЮ «РІВНЕНСЬКА ОБЛАСНА ЕНЕРГОПОСТАЧАЛЬНА КОМПАНІЯ» (далі – ТОВ «РОЕК»)</w:t>
      </w:r>
      <w:r w:rsidRPr="00E653D2">
        <w:rPr>
          <w:sz w:val="18"/>
          <w:szCs w:val="18"/>
        </w:rPr>
        <w:t xml:space="preserve"> – 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E15BE0" w:rsidRPr="00E653D2" w:rsidRDefault="00E15BE0" w:rsidP="00E15BE0">
      <w:pPr>
        <w:ind w:firstLine="567"/>
        <w:jc w:val="both"/>
        <w:rPr>
          <w:sz w:val="18"/>
          <w:szCs w:val="18"/>
        </w:rPr>
      </w:pPr>
    </w:p>
    <w:p w:rsidR="00E15BE0" w:rsidRPr="00E653D2" w:rsidRDefault="00E15BE0" w:rsidP="00E15BE0">
      <w:pPr>
        <w:pStyle w:val="a4"/>
        <w:numPr>
          <w:ilvl w:val="0"/>
          <w:numId w:val="9"/>
        </w:numPr>
        <w:tabs>
          <w:tab w:val="left" w:pos="-4253"/>
        </w:tabs>
        <w:jc w:val="both"/>
        <w:rPr>
          <w:sz w:val="18"/>
          <w:szCs w:val="18"/>
        </w:rPr>
      </w:pPr>
      <w:r w:rsidRPr="00E653D2">
        <w:rPr>
          <w:b/>
          <w:sz w:val="18"/>
          <w:szCs w:val="18"/>
        </w:rPr>
        <w:t>Ціна на електричну енергію (грн. за 1 кВт*год без ПДВ) для споживача визначається по формулі:</w:t>
      </w:r>
    </w:p>
    <w:p w:rsidR="00E15BE0" w:rsidRPr="00E653D2" w:rsidRDefault="00E15BE0" w:rsidP="00E15BE0">
      <w:pPr>
        <w:ind w:firstLine="708"/>
        <w:jc w:val="center"/>
        <w:rPr>
          <w:b/>
          <w:i/>
          <w:sz w:val="18"/>
          <w:szCs w:val="18"/>
        </w:rPr>
      </w:pPr>
      <m:oMath>
        <m:r>
          <m:rPr>
            <m:sty m:val="bi"/>
          </m:rPr>
          <w:rPr>
            <w:rFonts w:ascii="Cambria Math" w:hAnsi="Cambria Math"/>
            <w:sz w:val="18"/>
            <w:szCs w:val="18"/>
          </w:rPr>
          <m:t>Ц=</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2</m:t>
                </m:r>
              </m:sub>
            </m:sSub>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
              </m:rPr>
              <w:rPr>
                <w:rFonts w:ascii="Cambria Math" w:hAnsi="Cambria Math"/>
                <w:sz w:val="18"/>
                <w:szCs w:val="18"/>
              </w:rPr>
              <m:t>ф</m:t>
            </m:r>
          </m:sub>
        </m:sSub>
      </m:oMath>
      <w:r w:rsidRPr="00E653D2">
        <w:rPr>
          <w:b/>
          <w:i/>
          <w:sz w:val="18"/>
          <w:szCs w:val="18"/>
          <w:vertAlign w:val="subscript"/>
        </w:rPr>
        <w:t xml:space="preserve"> </w:t>
      </w:r>
      <w:r w:rsidRPr="00E653D2">
        <w:rPr>
          <w:b/>
          <w:i/>
          <w:sz w:val="18"/>
          <w:szCs w:val="18"/>
        </w:rPr>
        <w:t>,</w:t>
      </w:r>
    </w:p>
    <w:p w:rsidR="00E15BE0" w:rsidRPr="00E653D2" w:rsidRDefault="00E15BE0" w:rsidP="00E15BE0">
      <w:pPr>
        <w:jc w:val="both"/>
        <w:rPr>
          <w:sz w:val="18"/>
          <w:szCs w:val="18"/>
        </w:rPr>
      </w:pPr>
      <w:r w:rsidRPr="00E653D2">
        <w:rPr>
          <w:sz w:val="18"/>
          <w:szCs w:val="18"/>
        </w:rPr>
        <w:t xml:space="preserve">де, </w:t>
      </w:r>
    </w:p>
    <w:p w:rsidR="00E15BE0" w:rsidRPr="00E653D2" w:rsidRDefault="00E15BE0" w:rsidP="00E15BE0">
      <w:pPr>
        <w:jc w:val="both"/>
        <w:rPr>
          <w:sz w:val="18"/>
          <w:szCs w:val="18"/>
        </w:rPr>
      </w:pPr>
      <w:r w:rsidRPr="00E653D2">
        <w:rPr>
          <w:b/>
          <w:i/>
          <w:sz w:val="18"/>
          <w:szCs w:val="18"/>
        </w:rPr>
        <w:t>В</w:t>
      </w:r>
      <w:r w:rsidRPr="00E653D2">
        <w:rPr>
          <w:b/>
          <w:i/>
          <w:sz w:val="18"/>
          <w:szCs w:val="18"/>
          <w:vertAlign w:val="subscript"/>
        </w:rPr>
        <w:t>1</w:t>
      </w:r>
      <w:r w:rsidRPr="00E653D2">
        <w:rPr>
          <w:sz w:val="18"/>
          <w:szCs w:val="18"/>
        </w:rPr>
        <w:t xml:space="preserve"> - Вартість електричної енергії*, що куплена Постачальником для Споживача в ДП «Енергоринок» за результатами розрахункового періоду; </w:t>
      </w:r>
    </w:p>
    <w:p w:rsidR="00E15BE0" w:rsidRDefault="00E15BE0" w:rsidP="00E15BE0">
      <w:pPr>
        <w:jc w:val="both"/>
        <w:rPr>
          <w:sz w:val="20"/>
          <w:szCs w:val="20"/>
        </w:rPr>
      </w:pPr>
      <w:r w:rsidRPr="00E653D2">
        <w:rPr>
          <w:b/>
          <w:i/>
          <w:sz w:val="18"/>
          <w:szCs w:val="18"/>
        </w:rPr>
        <w:t>В</w:t>
      </w:r>
      <w:r w:rsidRPr="00E653D2">
        <w:rPr>
          <w:b/>
          <w:i/>
          <w:sz w:val="18"/>
          <w:szCs w:val="18"/>
          <w:vertAlign w:val="subscript"/>
        </w:rPr>
        <w:t>2</w:t>
      </w:r>
      <w:r w:rsidRPr="00E653D2">
        <w:rPr>
          <w:sz w:val="18"/>
          <w:szCs w:val="18"/>
        </w:rPr>
        <w:t xml:space="preserve"> - Вартість послуг Постачальника, що визначається шляхом множення обсягу поставленої Споживачу електричної енергії за розрахунковий період на тариф</w:t>
      </w:r>
      <w:r>
        <w:rPr>
          <w:sz w:val="18"/>
          <w:szCs w:val="18"/>
        </w:rPr>
        <w:t>**</w:t>
      </w:r>
      <w:r w:rsidRPr="00E653D2">
        <w:rPr>
          <w:sz w:val="18"/>
          <w:szCs w:val="18"/>
        </w:rPr>
        <w:t xml:space="preserve"> 0,</w:t>
      </w:r>
      <w:r w:rsidRPr="00163452">
        <w:rPr>
          <w:sz w:val="18"/>
          <w:szCs w:val="18"/>
        </w:rPr>
        <w:t>50</w:t>
      </w:r>
      <w:r w:rsidRPr="00E653D2">
        <w:rPr>
          <w:sz w:val="18"/>
          <w:szCs w:val="18"/>
        </w:rPr>
        <w:t xml:space="preserve"> грн./кВт*год;</w:t>
      </w:r>
      <w:r w:rsidRPr="00163452">
        <w:rPr>
          <w:sz w:val="18"/>
          <w:szCs w:val="18"/>
        </w:rPr>
        <w:t xml:space="preserve"> </w:t>
      </w:r>
      <w:r w:rsidRPr="00163452">
        <w:rPr>
          <w:i/>
          <w:sz w:val="10"/>
          <w:szCs w:val="18"/>
        </w:rPr>
        <w:t>(*</w:t>
      </w:r>
      <w:r>
        <w:rPr>
          <w:i/>
          <w:sz w:val="10"/>
          <w:szCs w:val="18"/>
        </w:rPr>
        <w:t>*</w:t>
      </w:r>
      <w:r>
        <w:rPr>
          <w:i/>
          <w:sz w:val="12"/>
          <w:szCs w:val="20"/>
        </w:rPr>
        <w:t>тариф</w:t>
      </w:r>
      <w:r w:rsidRPr="00163452">
        <w:rPr>
          <w:i/>
          <w:sz w:val="12"/>
          <w:szCs w:val="20"/>
        </w:rPr>
        <w:t xml:space="preserve"> </w:t>
      </w:r>
      <w:r>
        <w:rPr>
          <w:i/>
          <w:sz w:val="12"/>
          <w:szCs w:val="20"/>
        </w:rPr>
        <w:t>визначається та заповнюється при укладені договору,</w:t>
      </w:r>
      <w:r w:rsidRPr="00163452">
        <w:rPr>
          <w:b/>
          <w:bCs/>
          <w:i/>
          <w:sz w:val="12"/>
          <w:szCs w:val="20"/>
        </w:rPr>
        <w:t xml:space="preserve"> </w:t>
      </w:r>
      <w:r w:rsidRPr="00163452">
        <w:rPr>
          <w:i/>
          <w:sz w:val="12"/>
          <w:szCs w:val="20"/>
        </w:rPr>
        <w:t>в залежності від заявленого обсягу споживання електричної енергії)</w:t>
      </w:r>
    </w:p>
    <w:p w:rsidR="00E15BE0" w:rsidRPr="00E653D2" w:rsidRDefault="00E15BE0" w:rsidP="00E15BE0">
      <w:pPr>
        <w:jc w:val="both"/>
        <w:rPr>
          <w:sz w:val="18"/>
          <w:szCs w:val="18"/>
        </w:rPr>
      </w:pPr>
      <w:proofErr w:type="spellStart"/>
      <w:r w:rsidRPr="00E653D2">
        <w:rPr>
          <w:b/>
          <w:i/>
          <w:sz w:val="18"/>
          <w:szCs w:val="18"/>
        </w:rPr>
        <w:t>W</w:t>
      </w:r>
      <w:r w:rsidRPr="00E653D2">
        <w:rPr>
          <w:b/>
          <w:i/>
          <w:sz w:val="18"/>
          <w:szCs w:val="18"/>
          <w:vertAlign w:val="subscript"/>
        </w:rPr>
        <w:t>ф</w:t>
      </w:r>
      <w:proofErr w:type="spellEnd"/>
      <w:r w:rsidRPr="00E653D2">
        <w:rPr>
          <w:sz w:val="18"/>
          <w:szCs w:val="18"/>
        </w:rPr>
        <w:t xml:space="preserve"> - фактичний обсяг поставленої Споживачу електричної енергії за розрахунковий період, кВт*год.</w:t>
      </w:r>
    </w:p>
    <w:p w:rsidR="00E15BE0" w:rsidRPr="00E653D2" w:rsidRDefault="00E15BE0" w:rsidP="00E15BE0">
      <w:pPr>
        <w:ind w:firstLine="708"/>
        <w:jc w:val="both"/>
        <w:rPr>
          <w:sz w:val="18"/>
          <w:szCs w:val="18"/>
        </w:rPr>
      </w:pPr>
    </w:p>
    <w:p w:rsidR="00E15BE0" w:rsidRPr="00E653D2" w:rsidRDefault="00E15BE0" w:rsidP="00E15BE0">
      <w:pPr>
        <w:autoSpaceDE w:val="0"/>
        <w:autoSpaceDN w:val="0"/>
        <w:adjustRightInd w:val="0"/>
        <w:jc w:val="both"/>
        <w:rPr>
          <w:i/>
          <w:sz w:val="18"/>
          <w:szCs w:val="18"/>
        </w:rPr>
      </w:pPr>
      <w:r w:rsidRPr="00E653D2">
        <w:rPr>
          <w:i/>
          <w:sz w:val="18"/>
          <w:szCs w:val="18"/>
        </w:rPr>
        <w:t>Примітка:</w:t>
      </w:r>
    </w:p>
    <w:p w:rsidR="00E15BE0" w:rsidRPr="00E653D2" w:rsidRDefault="00E15BE0" w:rsidP="00E15BE0">
      <w:pPr>
        <w:autoSpaceDE w:val="0"/>
        <w:autoSpaceDN w:val="0"/>
        <w:adjustRightInd w:val="0"/>
        <w:jc w:val="both"/>
        <w:rPr>
          <w:i/>
          <w:sz w:val="18"/>
          <w:szCs w:val="18"/>
        </w:rPr>
      </w:pPr>
      <w:r w:rsidRPr="00E653D2">
        <w:rPr>
          <w:i/>
          <w:sz w:val="18"/>
          <w:szCs w:val="18"/>
        </w:rPr>
        <w:t>* Розрахунок вартості електричної енергії, що куплена Постачальником для Споживача в ДП «Енергоринок»:</w:t>
      </w:r>
    </w:p>
    <w:p w:rsidR="00E15BE0" w:rsidRPr="00E653D2" w:rsidRDefault="00E15BE0" w:rsidP="00E15BE0">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споживачів, прилади комерційного обліку електричної енергії на об'єкті яких є інтервальними (погодинними) та які відповідають вимогам Кодексу комерційного обліку електричної енергії в частині забезпечення дистанційного зчитування, обробки, зберігання та передачі Оператору системи погодинних даних приладів комерційного обліку вартість електричної енергії розраховується на підставі фактичного погодинного графіку споживання електричної енергії Споживачем по об’єкту Споживача та погодинних цін закупівлі електричної енергії на Оптовому ринку.</w:t>
      </w:r>
    </w:p>
    <w:p w:rsidR="00E15BE0" w:rsidRPr="00E653D2" w:rsidRDefault="00E15BE0" w:rsidP="00E15BE0">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об’єктів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E15BE0" w:rsidRPr="00E653D2" w:rsidRDefault="00E15BE0" w:rsidP="00E15BE0">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E15BE0" w:rsidRPr="00E653D2" w:rsidRDefault="00E15BE0" w:rsidP="00E15BE0">
      <w:pPr>
        <w:autoSpaceDE w:val="0"/>
        <w:autoSpaceDN w:val="0"/>
        <w:adjustRightInd w:val="0"/>
        <w:ind w:firstLine="708"/>
        <w:jc w:val="both"/>
        <w:rPr>
          <w:i/>
          <w:sz w:val="18"/>
          <w:szCs w:val="18"/>
        </w:rPr>
      </w:pPr>
      <w:r w:rsidRPr="00E653D2">
        <w:rPr>
          <w:i/>
          <w:sz w:val="18"/>
          <w:szCs w:val="18"/>
        </w:rPr>
        <w:t>Ціна закупівлі електричної енергії на Оптовому ринку включає всі обов’язкові податки (крім ПДВ, що обліковується окремо), збори та платежі, що передбачені правилами Оптового ринку електроенергії, законодавством та іншими нормативними документами.</w:t>
      </w:r>
    </w:p>
    <w:p w:rsidR="00E15BE0" w:rsidRPr="00E653D2" w:rsidRDefault="00E15BE0" w:rsidP="00E15BE0">
      <w:pPr>
        <w:autoSpaceDE w:val="0"/>
        <w:autoSpaceDN w:val="0"/>
        <w:adjustRightInd w:val="0"/>
        <w:jc w:val="both"/>
        <w:rPr>
          <w:i/>
          <w:sz w:val="18"/>
          <w:szCs w:val="18"/>
        </w:rPr>
      </w:pPr>
    </w:p>
    <w:p w:rsidR="00E15BE0" w:rsidRPr="00E653D2" w:rsidRDefault="00E15BE0" w:rsidP="00E15BE0">
      <w:pPr>
        <w:ind w:firstLine="708"/>
        <w:jc w:val="both"/>
        <w:rPr>
          <w:sz w:val="18"/>
          <w:szCs w:val="18"/>
        </w:rPr>
      </w:pPr>
      <w:r w:rsidRPr="00E653D2">
        <w:rPr>
          <w:sz w:val="18"/>
          <w:szCs w:val="18"/>
        </w:rPr>
        <w:t xml:space="preserve">Величина авансових та планових платежів розраховується виходячи із вартості </w:t>
      </w:r>
      <w:r w:rsidRPr="00E653D2">
        <w:rPr>
          <w:b/>
          <w:sz w:val="18"/>
          <w:szCs w:val="18"/>
        </w:rPr>
        <w:t>заявленого обсягу</w:t>
      </w:r>
      <w:r w:rsidRPr="00E653D2">
        <w:rPr>
          <w:sz w:val="18"/>
          <w:szCs w:val="18"/>
        </w:rPr>
        <w:t xml:space="preserve"> споживання електричної енергії та визначається за формулою:</w:t>
      </w:r>
    </w:p>
    <w:p w:rsidR="00E15BE0" w:rsidRPr="00E653D2" w:rsidRDefault="00A439A0" w:rsidP="00E15BE0">
      <w:pPr>
        <w:jc w:val="center"/>
        <w:rPr>
          <w:b/>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i"/>
              </m:rPr>
              <w:rPr>
                <w:rFonts w:ascii="Cambria Math" w:hAnsi="Cambria Math"/>
                <w:sz w:val="18"/>
                <w:szCs w:val="18"/>
              </w:rPr>
              <m:t>з</m:t>
            </m:r>
          </m:sub>
        </m:sSub>
        <m:r>
          <m:rPr>
            <m:sty m:val="bi"/>
          </m:rPr>
          <w:rPr>
            <w:rFonts w:ascii="Cambria Math" w:hAnsi="Cambria Math"/>
            <w:sz w:val="18"/>
            <w:szCs w:val="18"/>
          </w:rPr>
          <m:t>*</m:t>
        </m:r>
        <m:d>
          <m:dPr>
            <m:ctrlPr>
              <w:rPr>
                <w:rFonts w:ascii="Cambria Math" w:hAnsi="Cambria Math"/>
                <w:b/>
                <w:i/>
                <w:sz w:val="18"/>
                <w:szCs w:val="18"/>
              </w:rPr>
            </m:ctrlPr>
          </m:dPr>
          <m:e>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 xml:space="preserve">*К+ </m:t>
            </m:r>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e>
        </m:d>
        <m:r>
          <m:rPr>
            <m:sty m:val="bi"/>
          </m:rPr>
          <w:rPr>
            <w:rFonts w:ascii="Cambria Math" w:hAnsi="Cambria Math"/>
            <w:sz w:val="18"/>
            <w:szCs w:val="18"/>
          </w:rPr>
          <m:t>*(1+ ПДВ)</m:t>
        </m:r>
      </m:oMath>
      <w:r w:rsidR="00E15BE0" w:rsidRPr="00E653D2">
        <w:rPr>
          <w:b/>
          <w:sz w:val="18"/>
          <w:szCs w:val="18"/>
        </w:rPr>
        <w:t>,</w:t>
      </w:r>
    </w:p>
    <w:p w:rsidR="00E15BE0" w:rsidRPr="00E653D2" w:rsidRDefault="00E15BE0" w:rsidP="00E15BE0">
      <w:pPr>
        <w:spacing w:before="120"/>
        <w:jc w:val="both"/>
        <w:rPr>
          <w:sz w:val="18"/>
          <w:szCs w:val="18"/>
        </w:rPr>
      </w:pPr>
      <w:r w:rsidRPr="00E653D2">
        <w:rPr>
          <w:sz w:val="18"/>
          <w:szCs w:val="18"/>
        </w:rPr>
        <w:t>де,</w:t>
      </w:r>
    </w:p>
    <w:p w:rsidR="00E15BE0" w:rsidRPr="00E653D2" w:rsidRDefault="00A439A0" w:rsidP="00E15BE0">
      <w:pPr>
        <w:spacing w:before="120"/>
        <w:jc w:val="both"/>
        <w:rPr>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oMath>
      <w:r w:rsidR="00E15BE0" w:rsidRPr="00E653D2">
        <w:rPr>
          <w:i/>
          <w:sz w:val="18"/>
          <w:szCs w:val="18"/>
        </w:rPr>
        <w:t xml:space="preserve"> </w:t>
      </w:r>
      <w:r w:rsidR="00E15BE0" w:rsidRPr="00E653D2">
        <w:rPr>
          <w:sz w:val="18"/>
          <w:szCs w:val="18"/>
        </w:rPr>
        <w:t>- вартість заявленого обсягу споживання електричної енергії, грн.;</w:t>
      </w:r>
    </w:p>
    <w:p w:rsidR="00E15BE0" w:rsidRPr="00E653D2" w:rsidRDefault="00A439A0" w:rsidP="00E15BE0">
      <w:pPr>
        <w:spacing w:before="120"/>
        <w:jc w:val="both"/>
        <w:rPr>
          <w:sz w:val="18"/>
          <w:szCs w:val="18"/>
        </w:rPr>
      </w:pPr>
      <m:oMath>
        <m:sSub>
          <m:sSubPr>
            <m:ctrlPr>
              <w:rPr>
                <w:rFonts w:ascii="Cambria Math" w:hAnsi="Cambria Math"/>
                <w:i/>
                <w:sz w:val="18"/>
                <w:szCs w:val="18"/>
              </w:rPr>
            </m:ctrlPr>
          </m:sSubPr>
          <m:e>
            <m:r>
              <m:rPr>
                <m:sty m:val="bi"/>
              </m:rPr>
              <w:rPr>
                <w:rFonts w:ascii="Cambria Math" w:hAnsi="Cambria Math"/>
                <w:sz w:val="18"/>
                <w:szCs w:val="18"/>
              </w:rPr>
              <m:t>W</m:t>
            </m:r>
          </m:e>
          <m:sub>
            <m:r>
              <w:rPr>
                <w:rFonts w:ascii="Cambria Math" w:hAnsi="Cambria Math"/>
                <w:sz w:val="18"/>
                <w:szCs w:val="18"/>
              </w:rPr>
              <m:t>з</m:t>
            </m:r>
          </m:sub>
        </m:sSub>
      </m:oMath>
      <w:r w:rsidR="00E15BE0" w:rsidRPr="00E653D2">
        <w:rPr>
          <w:sz w:val="18"/>
          <w:szCs w:val="18"/>
        </w:rPr>
        <w:t xml:space="preserve"> - заявлений обсяг споживання електричної енергії на розрахунковий період (календарний місяць), кВт*год;</w:t>
      </w:r>
    </w:p>
    <w:p w:rsidR="00E15BE0" w:rsidRPr="00E653D2" w:rsidRDefault="00A439A0" w:rsidP="00E15BE0">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oMath>
      <w:r w:rsidR="00E15BE0" w:rsidRPr="00E653D2">
        <w:rPr>
          <w:sz w:val="18"/>
          <w:szCs w:val="18"/>
        </w:rPr>
        <w:t xml:space="preserve"> - прогнозована оптова ринкова ціна на електричну енергію на розрахунковий період, затверджена Національною комісією, що здійснює державне регулювання у сферах енергетики та комунальних послуг  (НКРЕКП) та оприлюднена на веб-сайті регулятора і Постачальника</w:t>
      </w:r>
      <w:r w:rsidR="00E15BE0" w:rsidRPr="00E653D2">
        <w:rPr>
          <w:b/>
          <w:sz w:val="18"/>
          <w:szCs w:val="18"/>
        </w:rPr>
        <w:t>*</w:t>
      </w:r>
      <w:r w:rsidR="00E15BE0" w:rsidRPr="00E653D2">
        <w:rPr>
          <w:sz w:val="18"/>
          <w:szCs w:val="18"/>
        </w:rPr>
        <w:t>, грн./кВт*год;</w:t>
      </w:r>
    </w:p>
    <w:p w:rsidR="00E15BE0" w:rsidRPr="00E653D2" w:rsidRDefault="00E15BE0" w:rsidP="00E15BE0">
      <w:pPr>
        <w:spacing w:before="120"/>
        <w:jc w:val="both"/>
        <w:rPr>
          <w:sz w:val="18"/>
          <w:szCs w:val="18"/>
        </w:rPr>
      </w:pPr>
      <m:oMath>
        <m:r>
          <m:rPr>
            <m:sty m:val="bi"/>
          </m:rPr>
          <w:rPr>
            <w:rFonts w:ascii="Cambria Math" w:hAnsi="Cambria Math"/>
            <w:sz w:val="18"/>
            <w:szCs w:val="18"/>
          </w:rPr>
          <m:t>К</m:t>
        </m:r>
      </m:oMath>
      <w:r w:rsidRPr="00E653D2">
        <w:rPr>
          <w:sz w:val="18"/>
          <w:szCs w:val="18"/>
        </w:rPr>
        <w:t xml:space="preserve"> - коефіцієнт, що враховує співвідношення фактичної середньої закупівельної ціни на електричну енергію в ДП «Енергоринок» до прогнозованої оптової ринкової ціни на електричну енергію (</w:t>
      </w:r>
      <m:oMath>
        <m:r>
          <w:rPr>
            <w:rFonts w:ascii="Cambria Math" w:hAnsi="Cambria Math"/>
            <w:sz w:val="18"/>
            <w:szCs w:val="18"/>
          </w:rPr>
          <m:t>К=1,07</m:t>
        </m:r>
      </m:oMath>
      <w:r w:rsidRPr="00E653D2">
        <w:rPr>
          <w:sz w:val="18"/>
          <w:szCs w:val="18"/>
        </w:rPr>
        <w:t>);</w:t>
      </w:r>
    </w:p>
    <w:p w:rsidR="00E15BE0" w:rsidRDefault="00A439A0" w:rsidP="00E15BE0">
      <w:pPr>
        <w:jc w:val="both"/>
        <w:rPr>
          <w:sz w:val="20"/>
          <w:szCs w:val="20"/>
        </w:rPr>
      </w:pPr>
      <m:oMath>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oMath>
      <w:r w:rsidR="00E15BE0" w:rsidRPr="00E653D2">
        <w:rPr>
          <w:sz w:val="18"/>
          <w:szCs w:val="18"/>
        </w:rPr>
        <w:t xml:space="preserve"> - тариф на послуги постачання електричної енергії</w:t>
      </w:r>
      <w:r w:rsidR="00E15BE0">
        <w:rPr>
          <w:sz w:val="18"/>
          <w:szCs w:val="18"/>
        </w:rPr>
        <w:t>*</w:t>
      </w:r>
      <w:r w:rsidR="00E15BE0" w:rsidRPr="00E653D2">
        <w:rPr>
          <w:sz w:val="18"/>
          <w:szCs w:val="18"/>
        </w:rPr>
        <w:t>, який становить 0,</w:t>
      </w:r>
      <w:r w:rsidR="00E15BE0" w:rsidRPr="00E653D2">
        <w:rPr>
          <w:sz w:val="18"/>
          <w:szCs w:val="18"/>
          <w:lang w:val="ru-RU"/>
        </w:rPr>
        <w:t>50</w:t>
      </w:r>
      <w:r w:rsidR="00E15BE0" w:rsidRPr="00E653D2">
        <w:rPr>
          <w:sz w:val="18"/>
          <w:szCs w:val="18"/>
        </w:rPr>
        <w:t xml:space="preserve"> грн./кВт*год;</w:t>
      </w:r>
      <w:r w:rsidR="00E15BE0">
        <w:rPr>
          <w:sz w:val="18"/>
          <w:szCs w:val="18"/>
        </w:rPr>
        <w:t xml:space="preserve"> </w:t>
      </w:r>
      <w:r w:rsidR="00E15BE0" w:rsidRPr="00163452">
        <w:rPr>
          <w:i/>
          <w:sz w:val="10"/>
          <w:szCs w:val="18"/>
        </w:rPr>
        <w:t>(</w:t>
      </w:r>
      <w:r w:rsidR="00E15BE0">
        <w:rPr>
          <w:i/>
          <w:sz w:val="10"/>
          <w:szCs w:val="18"/>
        </w:rPr>
        <w:t>*</w:t>
      </w:r>
      <w:r w:rsidR="00E15BE0">
        <w:rPr>
          <w:i/>
          <w:sz w:val="12"/>
          <w:szCs w:val="20"/>
        </w:rPr>
        <w:t>тариф</w:t>
      </w:r>
      <w:r w:rsidR="00E15BE0" w:rsidRPr="00163452">
        <w:rPr>
          <w:i/>
          <w:sz w:val="12"/>
          <w:szCs w:val="20"/>
        </w:rPr>
        <w:t xml:space="preserve"> </w:t>
      </w:r>
      <w:r w:rsidR="00E15BE0">
        <w:rPr>
          <w:i/>
          <w:sz w:val="12"/>
          <w:szCs w:val="20"/>
        </w:rPr>
        <w:t>визначається та заповнюється при укладені договору,</w:t>
      </w:r>
      <w:r w:rsidR="00E15BE0" w:rsidRPr="00163452">
        <w:rPr>
          <w:b/>
          <w:bCs/>
          <w:i/>
          <w:sz w:val="12"/>
          <w:szCs w:val="20"/>
        </w:rPr>
        <w:t xml:space="preserve"> </w:t>
      </w:r>
      <w:r w:rsidR="00E15BE0" w:rsidRPr="00163452">
        <w:rPr>
          <w:i/>
          <w:sz w:val="12"/>
          <w:szCs w:val="20"/>
        </w:rPr>
        <w:t>в залежності від заявленого обсягу споживання електричної енергії)</w:t>
      </w:r>
    </w:p>
    <w:p w:rsidR="00E15BE0" w:rsidRPr="00E653D2" w:rsidRDefault="00E15BE0" w:rsidP="00E15BE0">
      <w:pPr>
        <w:spacing w:before="120"/>
        <w:jc w:val="both"/>
        <w:rPr>
          <w:sz w:val="18"/>
          <w:szCs w:val="18"/>
        </w:rPr>
      </w:pPr>
      <m:oMath>
        <m:r>
          <m:rPr>
            <m:sty m:val="bi"/>
          </m:rPr>
          <w:rPr>
            <w:rFonts w:ascii="Cambria Math" w:hAnsi="Cambria Math"/>
            <w:sz w:val="18"/>
            <w:szCs w:val="18"/>
          </w:rPr>
          <m:t>ПДВ</m:t>
        </m:r>
      </m:oMath>
      <w:r w:rsidRPr="00E653D2">
        <w:rPr>
          <w:sz w:val="18"/>
          <w:szCs w:val="18"/>
        </w:rPr>
        <w:t xml:space="preserve"> - ставка податку на додану вартість, визначена згідно Статті 193 Податкового Кодексу України на дату укладення договору про постачання електричної енергії споживачу, в.од..</w:t>
      </w:r>
    </w:p>
    <w:p w:rsidR="00E15BE0" w:rsidRPr="00E653D2" w:rsidRDefault="00E15BE0" w:rsidP="00E15BE0">
      <w:pPr>
        <w:autoSpaceDE w:val="0"/>
        <w:autoSpaceDN w:val="0"/>
        <w:adjustRightInd w:val="0"/>
        <w:ind w:firstLine="708"/>
        <w:jc w:val="both"/>
        <w:rPr>
          <w:i/>
          <w:sz w:val="18"/>
          <w:szCs w:val="18"/>
        </w:rPr>
      </w:pPr>
      <w:r w:rsidRPr="00E653D2">
        <w:rPr>
          <w:i/>
          <w:sz w:val="18"/>
          <w:szCs w:val="18"/>
        </w:rPr>
        <w:t>Прогнозована оптова ринкова ціна електричної енергії затверджується Національною комісією, що здійснює державне регулювання у сферах енергетики та комунальних послуг  (НКРЕКП) на відкритому засіданні та публікується на офіційному веб-сайті Регулятора.</w:t>
      </w:r>
    </w:p>
    <w:p w:rsidR="00E15BE0" w:rsidRPr="00E653D2" w:rsidRDefault="00E15BE0" w:rsidP="00E15BE0">
      <w:pPr>
        <w:autoSpaceDE w:val="0"/>
        <w:autoSpaceDN w:val="0"/>
        <w:adjustRightInd w:val="0"/>
        <w:jc w:val="both"/>
        <w:rPr>
          <w:i/>
          <w:sz w:val="18"/>
          <w:szCs w:val="18"/>
        </w:rPr>
      </w:pPr>
      <w:r w:rsidRPr="00E653D2">
        <w:rPr>
          <w:i/>
          <w:sz w:val="18"/>
          <w:szCs w:val="18"/>
        </w:rPr>
        <w:lastRenderedPageBreak/>
        <w:t xml:space="preserve"> </w:t>
      </w:r>
      <w:r w:rsidRPr="00E653D2">
        <w:rPr>
          <w:i/>
          <w:sz w:val="18"/>
          <w:szCs w:val="18"/>
        </w:rPr>
        <w:tab/>
        <w:t xml:space="preserve">Величина </w:t>
      </w: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*К</m:t>
        </m:r>
      </m:oMath>
      <w:r w:rsidRPr="00E653D2">
        <w:rPr>
          <w:b/>
          <w:i/>
          <w:sz w:val="18"/>
          <w:szCs w:val="18"/>
        </w:rPr>
        <w:t xml:space="preserve"> </w:t>
      </w:r>
      <w:r w:rsidRPr="00E653D2">
        <w:rPr>
          <w:sz w:val="18"/>
          <w:szCs w:val="18"/>
        </w:rPr>
        <w:t xml:space="preserve"> </w:t>
      </w:r>
      <w:r w:rsidRPr="00E653D2">
        <w:rPr>
          <w:i/>
          <w:sz w:val="18"/>
          <w:szCs w:val="18"/>
        </w:rPr>
        <w:t>в формулі визначення вартості заявленого обсягу споживання електричної енергії на січень 2019 року становить 1840,75 грн/</w:t>
      </w:r>
      <w:proofErr w:type="spellStart"/>
      <w:r w:rsidRPr="00E653D2">
        <w:rPr>
          <w:rFonts w:eastAsia="TimesNewRoman"/>
          <w:i/>
          <w:sz w:val="18"/>
          <w:szCs w:val="18"/>
        </w:rPr>
        <w:t>МВт</w:t>
      </w:r>
      <w:proofErr w:type="spellEnd"/>
      <w:r w:rsidRPr="00E653D2">
        <w:rPr>
          <w:rFonts w:eastAsia="TimesNewRoman"/>
          <w:i/>
          <w:sz w:val="18"/>
          <w:szCs w:val="18"/>
        </w:rPr>
        <w:t>*год (без ПДВ).</w:t>
      </w:r>
    </w:p>
    <w:p w:rsidR="00E15BE0" w:rsidRPr="00E653D2" w:rsidRDefault="00E15BE0" w:rsidP="00E15BE0">
      <w:pPr>
        <w:jc w:val="both"/>
        <w:rPr>
          <w:i/>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Територія діяльності:</w:t>
      </w:r>
    </w:p>
    <w:p w:rsidR="00E15BE0" w:rsidRPr="00E653D2" w:rsidRDefault="00E15BE0" w:rsidP="00E15BE0">
      <w:pPr>
        <w:pStyle w:val="a4"/>
        <w:tabs>
          <w:tab w:val="left" w:pos="426"/>
        </w:tabs>
        <w:ind w:left="0" w:firstLine="426"/>
        <w:jc w:val="both"/>
        <w:rPr>
          <w:sz w:val="18"/>
          <w:szCs w:val="18"/>
        </w:rPr>
      </w:pPr>
      <w:r w:rsidRPr="00E653D2">
        <w:rPr>
          <w:sz w:val="18"/>
          <w:szCs w:val="18"/>
        </w:rPr>
        <w:t>Територія діяльності визначається у відповідності до ліцензії (ліцензій) та вимог чинного законодавства України.</w:t>
      </w:r>
    </w:p>
    <w:p w:rsidR="00E15BE0" w:rsidRPr="00E653D2" w:rsidRDefault="00E15BE0" w:rsidP="00E15BE0">
      <w:pPr>
        <w:pStyle w:val="a4"/>
        <w:tabs>
          <w:tab w:val="left" w:pos="426"/>
        </w:tabs>
        <w:ind w:left="0" w:firstLine="426"/>
        <w:jc w:val="both"/>
        <w:rPr>
          <w:b/>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Спосіб оплати:</w:t>
      </w:r>
    </w:p>
    <w:p w:rsidR="00E15BE0" w:rsidRPr="00E653D2" w:rsidRDefault="00E15BE0" w:rsidP="00E15BE0">
      <w:pPr>
        <w:pStyle w:val="a4"/>
        <w:tabs>
          <w:tab w:val="left" w:pos="426"/>
        </w:tabs>
        <w:ind w:left="0"/>
        <w:jc w:val="both"/>
        <w:rPr>
          <w:rStyle w:val="rvts0"/>
          <w:sz w:val="18"/>
          <w:szCs w:val="18"/>
        </w:rPr>
      </w:pPr>
      <w:r w:rsidRPr="00E653D2">
        <w:rPr>
          <w:b/>
          <w:sz w:val="18"/>
          <w:szCs w:val="18"/>
        </w:rPr>
        <w:tab/>
      </w:r>
      <w:r w:rsidRPr="00E653D2">
        <w:rPr>
          <w:rStyle w:val="rvts0"/>
          <w:sz w:val="18"/>
          <w:szCs w:val="18"/>
        </w:rPr>
        <w:t xml:space="preserve">У формі попередньої оплати у </w:t>
      </w:r>
      <w:r w:rsidRPr="00E653D2">
        <w:rPr>
          <w:sz w:val="18"/>
          <w:szCs w:val="18"/>
        </w:rPr>
        <w:t xml:space="preserve">розмірі повної вартості заявленого обсягу споживання електричної енергії на відповідний розрахунковий період, але не менше ніж зазначений мінімальний обсяг в умові, вибраної Споживачем даної комерційної пропозиції, з </w:t>
      </w:r>
      <w:r w:rsidRPr="00E653D2">
        <w:rPr>
          <w:rStyle w:val="rvts0"/>
          <w:sz w:val="18"/>
          <w:szCs w:val="18"/>
        </w:rPr>
        <w:t xml:space="preserve">остаточним розрахунком, що проводиться за фактично відпущену електричну енергію згідно з даними комерційного обліку. </w:t>
      </w:r>
    </w:p>
    <w:p w:rsidR="00E15BE0" w:rsidRPr="00E653D2" w:rsidRDefault="00E15BE0" w:rsidP="00E15BE0">
      <w:pPr>
        <w:pStyle w:val="a3"/>
        <w:ind w:firstLine="426"/>
        <w:jc w:val="both"/>
        <w:rPr>
          <w:rFonts w:ascii="Times New Roman" w:hAnsi="Times New Roman" w:cs="Times New Roman"/>
          <w:sz w:val="18"/>
          <w:szCs w:val="18"/>
        </w:rPr>
      </w:pPr>
      <w:r w:rsidRPr="00E653D2">
        <w:rPr>
          <w:rFonts w:ascii="Times New Roman" w:hAnsi="Times New Roman" w:cs="Times New Roman"/>
          <w:sz w:val="18"/>
          <w:szCs w:val="18"/>
        </w:rPr>
        <w:t>Оплата рахунку здійснюється за вибором:</w:t>
      </w:r>
    </w:p>
    <w:p w:rsidR="00E15BE0" w:rsidRPr="00E653D2" w:rsidRDefault="00E15BE0" w:rsidP="00E15BE0">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 xml:space="preserve">готівковими коштами або платіжною карткою чи безготівковими коштами в місцях обслуговування клієнтів, банках або через інші сервіси прямих платежів, </w:t>
      </w:r>
    </w:p>
    <w:p w:rsidR="00E15BE0" w:rsidRPr="00E653D2" w:rsidRDefault="00E15BE0" w:rsidP="00E15BE0">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з використанням мережі Інтернет (інтернет-</w:t>
      </w:r>
      <w:proofErr w:type="spellStart"/>
      <w:r w:rsidRPr="00E653D2">
        <w:rPr>
          <w:rFonts w:ascii="Times New Roman" w:hAnsi="Times New Roman" w:cs="Times New Roman"/>
          <w:sz w:val="18"/>
          <w:szCs w:val="18"/>
        </w:rPr>
        <w:t>банкінг</w:t>
      </w:r>
      <w:proofErr w:type="spellEnd"/>
      <w:r w:rsidRPr="00E653D2">
        <w:rPr>
          <w:rFonts w:ascii="Times New Roman" w:hAnsi="Times New Roman" w:cs="Times New Roman"/>
          <w:sz w:val="18"/>
          <w:szCs w:val="18"/>
        </w:rPr>
        <w:t>);</w:t>
      </w:r>
    </w:p>
    <w:p w:rsidR="00E15BE0" w:rsidRPr="00E653D2" w:rsidRDefault="00E15BE0" w:rsidP="00E15BE0">
      <w:pPr>
        <w:pStyle w:val="a5"/>
        <w:numPr>
          <w:ilvl w:val="0"/>
          <w:numId w:val="3"/>
        </w:numPr>
        <w:tabs>
          <w:tab w:val="left" w:pos="426"/>
        </w:tabs>
        <w:spacing w:before="0" w:beforeAutospacing="0" w:after="0" w:afterAutospacing="0"/>
        <w:ind w:left="0" w:firstLine="0"/>
        <w:jc w:val="both"/>
        <w:rPr>
          <w:sz w:val="18"/>
          <w:szCs w:val="18"/>
          <w:lang w:val="uk-UA"/>
        </w:rPr>
      </w:pPr>
      <w:r w:rsidRPr="00E653D2">
        <w:rPr>
          <w:sz w:val="18"/>
          <w:szCs w:val="18"/>
          <w:lang w:val="uk-UA"/>
        </w:rPr>
        <w:t>в інший спосіб не заборонений чинним законодавством.</w:t>
      </w:r>
    </w:p>
    <w:p w:rsidR="00E15BE0" w:rsidRPr="00E653D2" w:rsidRDefault="00E15BE0" w:rsidP="00E15BE0">
      <w:pPr>
        <w:pStyle w:val="a5"/>
        <w:tabs>
          <w:tab w:val="left" w:pos="426"/>
        </w:tabs>
        <w:spacing w:before="0" w:beforeAutospacing="0" w:after="0" w:afterAutospacing="0"/>
        <w:jc w:val="both"/>
        <w:rPr>
          <w:sz w:val="18"/>
          <w:szCs w:val="18"/>
          <w:lang w:val="uk-UA"/>
        </w:rPr>
      </w:pPr>
      <w:r w:rsidRPr="00E653D2">
        <w:rPr>
          <w:sz w:val="18"/>
          <w:szCs w:val="18"/>
          <w:lang w:val="uk-UA"/>
        </w:rPr>
        <w:tab/>
        <w:t>Для споживачів, які фінансуються за рахунок коштів державного та місцевого бюджетів спосіб оплати формується згідно вимог Бюджетного кодексу України.</w:t>
      </w:r>
    </w:p>
    <w:p w:rsidR="00E15BE0" w:rsidRPr="00E653D2" w:rsidRDefault="00E15BE0" w:rsidP="00E15BE0">
      <w:pPr>
        <w:pStyle w:val="a5"/>
        <w:tabs>
          <w:tab w:val="left" w:pos="426"/>
        </w:tabs>
        <w:spacing w:before="0" w:beforeAutospacing="0" w:after="0" w:afterAutospacing="0"/>
        <w:jc w:val="both"/>
        <w:rPr>
          <w:sz w:val="18"/>
          <w:szCs w:val="18"/>
          <w:lang w:val="uk-UA"/>
        </w:rPr>
      </w:pPr>
      <w:r w:rsidRPr="00E653D2">
        <w:rPr>
          <w:sz w:val="18"/>
          <w:szCs w:val="18"/>
          <w:lang w:val="uk-UA"/>
        </w:rPr>
        <w:tab/>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E15BE0" w:rsidRPr="00E653D2" w:rsidRDefault="00E15BE0" w:rsidP="00E15BE0">
      <w:pPr>
        <w:pStyle w:val="a5"/>
        <w:tabs>
          <w:tab w:val="left" w:pos="426"/>
        </w:tabs>
        <w:spacing w:before="0" w:beforeAutospacing="0" w:after="0" w:afterAutospacing="0"/>
        <w:jc w:val="both"/>
        <w:rPr>
          <w:sz w:val="18"/>
          <w:szCs w:val="18"/>
          <w:lang w:val="uk-UA"/>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 xml:space="preserve">Термін надання рахунку за спожиту електричну енергію та термін його оплати: </w:t>
      </w:r>
    </w:p>
    <w:p w:rsidR="00E15BE0" w:rsidRPr="00E653D2" w:rsidRDefault="00E15BE0" w:rsidP="00E15BE0">
      <w:pPr>
        <w:pStyle w:val="a5"/>
        <w:tabs>
          <w:tab w:val="left" w:pos="426"/>
        </w:tabs>
        <w:spacing w:before="0" w:beforeAutospacing="0" w:after="0" w:afterAutospacing="0"/>
        <w:ind w:firstLine="426"/>
        <w:jc w:val="both"/>
        <w:rPr>
          <w:sz w:val="18"/>
          <w:szCs w:val="18"/>
          <w:lang w:val="uk-UA"/>
        </w:rPr>
      </w:pPr>
      <w:r w:rsidRPr="00E653D2">
        <w:rPr>
          <w:sz w:val="18"/>
          <w:szCs w:val="18"/>
          <w:lang w:val="uk-UA"/>
        </w:rPr>
        <w:t>Оплата рахунків за електричну енергію здійснюється на поточний рахунок:</w:t>
      </w:r>
    </w:p>
    <w:p w:rsidR="00E15BE0" w:rsidRPr="00E653D2" w:rsidRDefault="00E15BE0" w:rsidP="00E15BE0">
      <w:pPr>
        <w:pStyle w:val="a5"/>
        <w:numPr>
          <w:ilvl w:val="0"/>
          <w:numId w:val="3"/>
        </w:numPr>
        <w:tabs>
          <w:tab w:val="left" w:pos="426"/>
        </w:tabs>
        <w:spacing w:before="0" w:beforeAutospacing="0" w:after="0" w:afterAutospacing="0"/>
        <w:jc w:val="both"/>
        <w:rPr>
          <w:sz w:val="18"/>
          <w:szCs w:val="18"/>
          <w:lang w:val="uk-UA"/>
        </w:rPr>
      </w:pPr>
      <w:r w:rsidRPr="00E653D2">
        <w:rPr>
          <w:sz w:val="18"/>
          <w:szCs w:val="18"/>
          <w:lang w:val="uk-UA"/>
        </w:rPr>
        <w:t xml:space="preserve">у формі попередньої оплати за 3 робочих дні </w:t>
      </w:r>
      <w:r w:rsidRPr="00E653D2">
        <w:rPr>
          <w:rStyle w:val="rvts0"/>
          <w:sz w:val="18"/>
          <w:szCs w:val="18"/>
          <w:lang w:val="uk-UA"/>
        </w:rPr>
        <w:t>до</w:t>
      </w:r>
      <w:r w:rsidRPr="00E653D2">
        <w:rPr>
          <w:sz w:val="18"/>
          <w:szCs w:val="18"/>
          <w:lang w:val="uk-UA"/>
        </w:rPr>
        <w:t xml:space="preserve"> початку розрахункового періоду;</w:t>
      </w:r>
    </w:p>
    <w:p w:rsidR="00E15BE0" w:rsidRPr="00E653D2" w:rsidRDefault="00E15BE0" w:rsidP="00E15BE0">
      <w:pPr>
        <w:pStyle w:val="a5"/>
        <w:numPr>
          <w:ilvl w:val="0"/>
          <w:numId w:val="3"/>
        </w:numPr>
        <w:tabs>
          <w:tab w:val="left" w:pos="426"/>
        </w:tabs>
        <w:spacing w:before="0" w:beforeAutospacing="0" w:after="0" w:afterAutospacing="0"/>
        <w:jc w:val="both"/>
        <w:rPr>
          <w:rStyle w:val="rvts0"/>
          <w:sz w:val="18"/>
          <w:szCs w:val="18"/>
          <w:lang w:val="uk-UA"/>
        </w:rPr>
      </w:pPr>
      <w:r w:rsidRPr="00E653D2">
        <w:rPr>
          <w:sz w:val="18"/>
          <w:szCs w:val="18"/>
          <w:lang w:val="uk-UA"/>
        </w:rPr>
        <w:t xml:space="preserve">по остаточному розрахунку – протягом 5-и робочих днів від дня отримання рахунку-фактури, </w:t>
      </w:r>
      <w:r w:rsidRPr="00E653D2">
        <w:rPr>
          <w:rStyle w:val="rvts0"/>
          <w:sz w:val="18"/>
          <w:szCs w:val="18"/>
          <w:lang w:val="uk-UA"/>
        </w:rPr>
        <w:t>але не пізніше 20-го числа місяця наступного за розрахунковим.</w:t>
      </w:r>
    </w:p>
    <w:p w:rsidR="00E15BE0" w:rsidRPr="00E653D2" w:rsidRDefault="00E15BE0" w:rsidP="00E15BE0">
      <w:pPr>
        <w:pStyle w:val="a5"/>
        <w:tabs>
          <w:tab w:val="left" w:pos="426"/>
        </w:tabs>
        <w:spacing w:before="0" w:beforeAutospacing="0" w:after="0" w:afterAutospacing="0"/>
        <w:ind w:firstLine="426"/>
        <w:jc w:val="both"/>
        <w:rPr>
          <w:sz w:val="18"/>
          <w:szCs w:val="18"/>
          <w:lang w:val="uk-UA"/>
        </w:rPr>
      </w:pPr>
      <w:r w:rsidRPr="00E653D2">
        <w:rPr>
          <w:sz w:val="18"/>
          <w:szCs w:val="18"/>
          <w:lang w:val="uk-UA"/>
        </w:rPr>
        <w:t>Отримання Споживачем платіжного документа може здійснюватися наступними способами (всі перелічені способи є рівнозначними):</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місцях обслуговування клієнтів Постачальника;</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через особистий кабінет Постачальника на офіційному сайті у мережі Інтернет (веб-сайті ТОВ «РОЕК»: http://www.energozbut.rv.ua</w:t>
      </w:r>
      <w:r w:rsidRPr="00E653D2">
        <w:rPr>
          <w:rStyle w:val="a6"/>
          <w:rFonts w:ascii="Times New Roman" w:hAnsi="Times New Roman" w:cs="Times New Roman"/>
          <w:color w:val="auto"/>
          <w:sz w:val="18"/>
          <w:szCs w:val="18"/>
          <w:u w:val="none"/>
        </w:rPr>
        <w:t>)</w:t>
      </w:r>
      <w:r w:rsidRPr="00E653D2">
        <w:rPr>
          <w:rFonts w:ascii="Times New Roman" w:hAnsi="Times New Roman" w:cs="Times New Roman"/>
          <w:sz w:val="18"/>
          <w:szCs w:val="18"/>
        </w:rPr>
        <w:t xml:space="preserve">;      </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засобами електронного зв'язку на електронну адресу вказану у заяві-приєднання до умов договору;</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факсимільним зв’язком;</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поштовим зв’язком;           </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іншим способом з використанням інформаційних технологій у системі електронного документообігу.      </w:t>
      </w:r>
    </w:p>
    <w:p w:rsidR="00E15BE0" w:rsidRPr="00E653D2" w:rsidRDefault="00E15BE0" w:rsidP="00E15BE0">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 xml:space="preserve">              </w:t>
      </w: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Оплата послуг з розподілу електричної енергії мережами електропередавальної організації:</w:t>
      </w:r>
    </w:p>
    <w:p w:rsidR="00E15BE0" w:rsidRPr="00E653D2" w:rsidRDefault="00E15BE0" w:rsidP="00E15BE0">
      <w:pPr>
        <w:tabs>
          <w:tab w:val="left" w:pos="426"/>
        </w:tabs>
        <w:jc w:val="both"/>
        <w:rPr>
          <w:sz w:val="18"/>
          <w:szCs w:val="18"/>
        </w:rPr>
      </w:pPr>
      <w:r w:rsidRPr="00E653D2">
        <w:rPr>
          <w:sz w:val="18"/>
          <w:szCs w:val="18"/>
          <w:lang w:val="ru-RU"/>
        </w:rPr>
        <w:tab/>
      </w:r>
      <w:r w:rsidRPr="00E653D2">
        <w:rPr>
          <w:sz w:val="18"/>
          <w:szCs w:val="18"/>
        </w:rPr>
        <w:t>Здійснюється Споживачем безпосередньо оператору системи розподілу згідно платіжного документа та за тарифами, які встановлюються НКРЕКП відповідно до затвердженої методики.</w:t>
      </w:r>
    </w:p>
    <w:p w:rsidR="00E15BE0" w:rsidRPr="00E653D2" w:rsidRDefault="00E15BE0" w:rsidP="00E15BE0">
      <w:pPr>
        <w:tabs>
          <w:tab w:val="left" w:pos="426"/>
        </w:tabs>
        <w:jc w:val="both"/>
        <w:rPr>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Розмір пені за порушення строку оплати та/або штраф:</w:t>
      </w:r>
    </w:p>
    <w:p w:rsidR="00E15BE0" w:rsidRPr="00E653D2" w:rsidRDefault="00E15BE0" w:rsidP="00E15BE0">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ab/>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за кожен день прострочення платежу враховуючи день фактичної оплати. При цьому, пеня нараховується за весь період заборгованості її виникнення, починаючи з першого дня наступного за останнім днем граничного строку внесення плати за спожиту електричну енергію, із встановленням терміну позовної давності щодо її стягнення у 5 (п’ять) років. </w:t>
      </w:r>
    </w:p>
    <w:p w:rsidR="00E15BE0" w:rsidRPr="00E653D2" w:rsidRDefault="00E15BE0" w:rsidP="00E15BE0">
      <w:pPr>
        <w:pStyle w:val="a3"/>
        <w:tabs>
          <w:tab w:val="left" w:pos="426"/>
        </w:tabs>
        <w:jc w:val="both"/>
        <w:rPr>
          <w:rFonts w:ascii="Times New Roman" w:hAnsi="Times New Roman" w:cs="Times New Roman"/>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Розмір компенсації Споживачу за недодержання Постачальником комерційної якості послуг:</w:t>
      </w:r>
    </w:p>
    <w:p w:rsidR="00E15BE0" w:rsidRPr="00E653D2" w:rsidRDefault="00E15BE0" w:rsidP="00E15BE0">
      <w:pPr>
        <w:tabs>
          <w:tab w:val="left" w:pos="426"/>
        </w:tabs>
        <w:ind w:firstLine="426"/>
        <w:jc w:val="both"/>
        <w:rPr>
          <w:sz w:val="18"/>
          <w:szCs w:val="18"/>
        </w:rPr>
      </w:pPr>
      <w:r w:rsidRPr="00E653D2">
        <w:rPr>
          <w:sz w:val="18"/>
          <w:szCs w:val="18"/>
        </w:rPr>
        <w:t xml:space="preserve">Надається Постачальником в обсягах та у порядку, затвердженому постановою НКРЕКП від </w:t>
      </w:r>
      <w:r w:rsidRPr="00E653D2">
        <w:rPr>
          <w:sz w:val="18"/>
          <w:szCs w:val="18"/>
          <w:lang w:eastAsia="ru-RU"/>
        </w:rPr>
        <w:t xml:space="preserve">12.06.2018  №375, та </w:t>
      </w:r>
      <w:r w:rsidRPr="00E653D2">
        <w:rPr>
          <w:sz w:val="18"/>
          <w:szCs w:val="18"/>
        </w:rPr>
        <w:t xml:space="preserve">розміщена на офіційному веб-сайті ТОВ «РОЕК»: </w:t>
      </w:r>
      <w:hyperlink r:id="rId10" w:history="1">
        <w:r w:rsidRPr="00E653D2">
          <w:rPr>
            <w:rStyle w:val="a6"/>
            <w:sz w:val="18"/>
            <w:szCs w:val="18"/>
          </w:rPr>
          <w:t>http://www.energozbut.rv.ua</w:t>
        </w:r>
      </w:hyperlink>
      <w:r w:rsidRPr="00E653D2">
        <w:rPr>
          <w:sz w:val="18"/>
          <w:szCs w:val="18"/>
        </w:rPr>
        <w:t>.</w:t>
      </w:r>
    </w:p>
    <w:p w:rsidR="00E15BE0" w:rsidRPr="00E653D2" w:rsidRDefault="00E15BE0" w:rsidP="00E15BE0">
      <w:pPr>
        <w:tabs>
          <w:tab w:val="left" w:pos="426"/>
        </w:tabs>
        <w:ind w:firstLine="426"/>
        <w:jc w:val="both"/>
        <w:rPr>
          <w:b/>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 xml:space="preserve">Штраф за дострокове припинення дії договору: </w:t>
      </w:r>
    </w:p>
    <w:p w:rsidR="00E15BE0" w:rsidRPr="00E653D2" w:rsidRDefault="00E15BE0" w:rsidP="00E15BE0">
      <w:pPr>
        <w:tabs>
          <w:tab w:val="left" w:pos="426"/>
        </w:tabs>
        <w:jc w:val="both"/>
        <w:rPr>
          <w:sz w:val="18"/>
          <w:szCs w:val="18"/>
        </w:rPr>
      </w:pPr>
      <w:r w:rsidRPr="00E653D2">
        <w:rPr>
          <w:color w:val="000000"/>
          <w:sz w:val="18"/>
          <w:szCs w:val="18"/>
        </w:rPr>
        <w:tab/>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Термін дії договору про постачання електричної енергії (далі - Договір):</w:t>
      </w:r>
    </w:p>
    <w:p w:rsidR="00E15BE0" w:rsidRPr="00E653D2" w:rsidRDefault="00E15BE0" w:rsidP="00E15BE0">
      <w:pPr>
        <w:tabs>
          <w:tab w:val="left" w:pos="426"/>
        </w:tabs>
        <w:ind w:firstLine="426"/>
        <w:jc w:val="both"/>
        <w:rPr>
          <w:sz w:val="18"/>
          <w:szCs w:val="18"/>
          <w:lang w:eastAsia="zh-CN"/>
        </w:rPr>
      </w:pPr>
      <w:r w:rsidRPr="00E653D2">
        <w:rPr>
          <w:sz w:val="18"/>
          <w:szCs w:val="18"/>
        </w:rPr>
        <w:t>Договір набуває чинності з дати подання (підписання) Споживачем заяви-приєднання та Додатку 3 «Договірні величини споживання електричної енергії» до Договору</w:t>
      </w:r>
      <w:r w:rsidRPr="00E653D2">
        <w:rPr>
          <w:sz w:val="18"/>
          <w:szCs w:val="18"/>
          <w:lang w:eastAsia="zh-CN"/>
        </w:rPr>
        <w:t xml:space="preserve">, та </w:t>
      </w:r>
      <w:r w:rsidRPr="00E653D2">
        <w:rPr>
          <w:sz w:val="18"/>
          <w:szCs w:val="18"/>
        </w:rPr>
        <w:t>укладається на строк до 31.12.2019р., але підлягає обов’язковому перегляду протягом 10 днів від дати вказаної в п.2 Розділу XVII Закону України «Про ринок електричної енергії»</w:t>
      </w:r>
      <w:r w:rsidRPr="00E653D2">
        <w:rPr>
          <w:sz w:val="18"/>
          <w:szCs w:val="18"/>
          <w:lang w:eastAsia="zh-CN"/>
        </w:rPr>
        <w:t xml:space="preserve">.  </w:t>
      </w:r>
    </w:p>
    <w:p w:rsidR="00E15BE0" w:rsidRPr="00E653D2" w:rsidRDefault="00E15BE0" w:rsidP="00E15BE0">
      <w:pPr>
        <w:tabs>
          <w:tab w:val="left" w:pos="426"/>
        </w:tabs>
        <w:ind w:firstLine="426"/>
        <w:jc w:val="both"/>
        <w:rPr>
          <w:sz w:val="18"/>
          <w:szCs w:val="18"/>
        </w:rPr>
      </w:pPr>
      <w:r w:rsidRPr="00E653D2">
        <w:rPr>
          <w:sz w:val="18"/>
          <w:szCs w:val="18"/>
          <w:lang w:eastAsia="zh-CN"/>
        </w:rPr>
        <w:t xml:space="preserve"> </w:t>
      </w: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Урахування пільг, субсидій:</w:t>
      </w:r>
    </w:p>
    <w:p w:rsidR="00E15BE0" w:rsidRPr="00E653D2" w:rsidRDefault="00E15BE0" w:rsidP="00E15BE0">
      <w:pPr>
        <w:pStyle w:val="a5"/>
        <w:tabs>
          <w:tab w:val="left" w:pos="993"/>
        </w:tabs>
        <w:spacing w:before="0" w:beforeAutospacing="0" w:after="0" w:afterAutospacing="0" w:line="240" w:lineRule="atLeast"/>
        <w:ind w:firstLine="426"/>
        <w:jc w:val="both"/>
        <w:rPr>
          <w:sz w:val="18"/>
          <w:szCs w:val="18"/>
          <w:lang w:val="uk-UA"/>
        </w:rPr>
      </w:pPr>
      <w:r w:rsidRPr="00E653D2">
        <w:rPr>
          <w:sz w:val="18"/>
          <w:szCs w:val="18"/>
          <w:lang w:val="uk-UA"/>
        </w:rPr>
        <w:t>Не надаються.</w:t>
      </w:r>
    </w:p>
    <w:p w:rsidR="00E15BE0" w:rsidRPr="00E653D2" w:rsidRDefault="00E15BE0" w:rsidP="00E15BE0">
      <w:pPr>
        <w:pStyle w:val="a5"/>
        <w:tabs>
          <w:tab w:val="left" w:pos="993"/>
        </w:tabs>
        <w:spacing w:before="0" w:beforeAutospacing="0" w:after="0" w:afterAutospacing="0" w:line="240" w:lineRule="atLeast"/>
        <w:ind w:firstLine="426"/>
        <w:jc w:val="both"/>
        <w:rPr>
          <w:sz w:val="18"/>
          <w:szCs w:val="18"/>
          <w:lang w:val="uk-UA" w:eastAsia="zh-CN"/>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Можливість постачання захищеним споживачам:</w:t>
      </w:r>
    </w:p>
    <w:p w:rsidR="00E15BE0" w:rsidRPr="00E653D2" w:rsidRDefault="00E15BE0" w:rsidP="00E15BE0">
      <w:pPr>
        <w:pStyle w:val="a5"/>
        <w:spacing w:before="0" w:beforeAutospacing="0" w:after="0" w:afterAutospacing="0"/>
        <w:ind w:firstLine="426"/>
        <w:jc w:val="both"/>
        <w:rPr>
          <w:sz w:val="18"/>
          <w:szCs w:val="18"/>
          <w:lang w:val="uk-UA"/>
        </w:rPr>
      </w:pPr>
      <w:r w:rsidRPr="00E653D2">
        <w:rPr>
          <w:sz w:val="18"/>
          <w:szCs w:val="18"/>
          <w:lang w:val="uk-UA"/>
        </w:rPr>
        <w:t xml:space="preserve">Споживачі, що визнані у встановленому законодавством порядку захищеними, повідомляють про це Постачальника у заяві-приєднанні до Договору про постачання електричної енергії споживачу. </w:t>
      </w:r>
    </w:p>
    <w:p w:rsidR="00E15BE0" w:rsidRPr="00E653D2" w:rsidRDefault="00E15BE0" w:rsidP="00E15BE0">
      <w:pPr>
        <w:pStyle w:val="a5"/>
        <w:spacing w:before="0" w:beforeAutospacing="0" w:after="0" w:afterAutospacing="0"/>
        <w:ind w:firstLine="426"/>
        <w:jc w:val="both"/>
        <w:rPr>
          <w:sz w:val="18"/>
          <w:szCs w:val="18"/>
          <w:lang w:val="uk-UA"/>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Інше:</w:t>
      </w:r>
    </w:p>
    <w:p w:rsidR="00E15BE0" w:rsidRPr="00E653D2" w:rsidRDefault="00E15BE0" w:rsidP="00E15BE0">
      <w:pPr>
        <w:pStyle w:val="a5"/>
        <w:tabs>
          <w:tab w:val="left" w:pos="567"/>
        </w:tabs>
        <w:spacing w:before="0" w:beforeAutospacing="0" w:after="0" w:afterAutospacing="0"/>
        <w:ind w:firstLine="426"/>
        <w:jc w:val="both"/>
        <w:rPr>
          <w:sz w:val="18"/>
          <w:szCs w:val="18"/>
          <w:lang w:val="uk-UA"/>
        </w:rPr>
      </w:pPr>
      <w:r w:rsidRPr="00E653D2">
        <w:rPr>
          <w:sz w:val="18"/>
          <w:szCs w:val="18"/>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w:t>
      </w:r>
      <w:r w:rsidRPr="00E653D2">
        <w:rPr>
          <w:sz w:val="18"/>
          <w:szCs w:val="18"/>
          <w:lang w:val="uk-UA"/>
        </w:rPr>
        <w:lastRenderedPageBreak/>
        <w:t xml:space="preserve">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через особистий кабінет на своєму офіційному сайті у мережі Інтернет;</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засобами електронного зв'язку на електронну адресу вказану у заяві-приєднання до умов договору; </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СМС-повідомленням на номер, зазначений у заяві-приєднання до умов договору; </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в місцях обслуговування клієнтів Постачальника;</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поштовим зв’язком;  </w:t>
      </w:r>
    </w:p>
    <w:p w:rsidR="00E15BE0" w:rsidRPr="00E653D2" w:rsidRDefault="00E15BE0" w:rsidP="00E15BE0">
      <w:pPr>
        <w:pStyle w:val="a5"/>
        <w:numPr>
          <w:ilvl w:val="0"/>
          <w:numId w:val="2"/>
        </w:numPr>
        <w:tabs>
          <w:tab w:val="left" w:pos="426"/>
          <w:tab w:val="left" w:pos="993"/>
        </w:tabs>
        <w:spacing w:before="0" w:beforeAutospacing="0" w:after="0" w:afterAutospacing="0" w:line="240" w:lineRule="atLeast"/>
        <w:ind w:left="0" w:firstLine="0"/>
        <w:jc w:val="both"/>
        <w:rPr>
          <w:b/>
          <w:sz w:val="18"/>
          <w:szCs w:val="18"/>
          <w:lang w:val="uk-UA" w:eastAsia="zh-CN"/>
        </w:rPr>
      </w:pPr>
      <w:r w:rsidRPr="00E653D2">
        <w:rPr>
          <w:sz w:val="18"/>
          <w:szCs w:val="18"/>
          <w:lang w:val="uk-UA"/>
        </w:rPr>
        <w:t>тощо.</w:t>
      </w:r>
    </w:p>
    <w:p w:rsidR="00E15BE0" w:rsidRPr="00E653D2" w:rsidRDefault="00E15BE0" w:rsidP="00E15BE0">
      <w:pPr>
        <w:tabs>
          <w:tab w:val="left" w:pos="426"/>
        </w:tabs>
        <w:ind w:firstLine="426"/>
        <w:jc w:val="both"/>
        <w:rPr>
          <w:sz w:val="18"/>
          <w:szCs w:val="18"/>
        </w:rPr>
      </w:pPr>
      <w:r w:rsidRPr="00E653D2">
        <w:rPr>
          <w:b/>
          <w:bCs/>
          <w:sz w:val="18"/>
          <w:szCs w:val="18"/>
        </w:rPr>
        <w:t>Коригування замовлених величин споживання електричної енергії</w:t>
      </w:r>
      <w:r w:rsidRPr="00E653D2">
        <w:rPr>
          <w:bCs/>
          <w:sz w:val="18"/>
          <w:szCs w:val="18"/>
        </w:rPr>
        <w:t xml:space="preserve"> здійснюється за умови</w:t>
      </w:r>
      <w:r w:rsidRPr="00E653D2">
        <w:rPr>
          <w:sz w:val="18"/>
          <w:szCs w:val="18"/>
        </w:rPr>
        <w:t xml:space="preserve"> подання Споживачем відповідної заяви до 13-го числа розрахункового періоду, та оплати по рахунку </w:t>
      </w:r>
      <w:r w:rsidRPr="00E653D2">
        <w:rPr>
          <w:color w:val="000000"/>
          <w:sz w:val="18"/>
          <w:szCs w:val="18"/>
        </w:rPr>
        <w:t>100% вартості</w:t>
      </w:r>
      <w:r w:rsidRPr="00E653D2">
        <w:rPr>
          <w:sz w:val="18"/>
          <w:szCs w:val="18"/>
        </w:rPr>
        <w:t xml:space="preserve"> додатково заявлених обсягів споживання електричної енергії впродовж </w:t>
      </w:r>
      <w:r w:rsidRPr="00E653D2">
        <w:rPr>
          <w:color w:val="000000"/>
          <w:sz w:val="18"/>
          <w:szCs w:val="18"/>
        </w:rPr>
        <w:t>2-х банківських днів з моменту його виставлення. У випадку не оплати виставленого рахунку, збільшений обсяг не є узгодженим.</w:t>
      </w:r>
    </w:p>
    <w:p w:rsidR="00E15BE0" w:rsidRPr="00E653D2" w:rsidRDefault="00E15BE0" w:rsidP="00E15BE0">
      <w:pPr>
        <w:tabs>
          <w:tab w:val="left" w:pos="426"/>
        </w:tabs>
        <w:ind w:firstLine="426"/>
        <w:jc w:val="both"/>
        <w:rPr>
          <w:sz w:val="18"/>
          <w:szCs w:val="18"/>
        </w:rPr>
      </w:pPr>
      <w:r w:rsidRPr="00E653D2">
        <w:rPr>
          <w:sz w:val="18"/>
          <w:szCs w:val="18"/>
        </w:rPr>
        <w:t>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p w:rsidR="00E15BE0" w:rsidRPr="00E653D2" w:rsidRDefault="00E15BE0" w:rsidP="00E15BE0">
      <w:pPr>
        <w:tabs>
          <w:tab w:val="left" w:pos="426"/>
        </w:tabs>
        <w:ind w:firstLine="426"/>
        <w:jc w:val="both"/>
        <w:rPr>
          <w:sz w:val="18"/>
          <w:szCs w:val="18"/>
        </w:rPr>
      </w:pPr>
      <w:r w:rsidRPr="00E653D2">
        <w:rPr>
          <w:sz w:val="18"/>
          <w:szCs w:val="18"/>
        </w:rPr>
        <w:t xml:space="preserve">У разі відхилення фактичного обсягу спожитої електричної енергії за розрахунковий місяць від замовленого, Споживач сплачує Постачальнику двократну вартість різниці фактично спожитої від замовленої величини споживання електричної енергії. </w:t>
      </w:r>
    </w:p>
    <w:p w:rsidR="00E15BE0" w:rsidRPr="00E653D2" w:rsidRDefault="00E15BE0" w:rsidP="00E15BE0">
      <w:pPr>
        <w:ind w:firstLine="426"/>
        <w:jc w:val="both"/>
        <w:rPr>
          <w:rStyle w:val="rvts0"/>
          <w:sz w:val="18"/>
          <w:szCs w:val="18"/>
        </w:rPr>
      </w:pPr>
      <w:r w:rsidRPr="00E653D2">
        <w:rPr>
          <w:rStyle w:val="rvts0"/>
          <w:sz w:val="18"/>
          <w:szCs w:val="18"/>
        </w:rPr>
        <w:t>Розмір очікуваного споживання електричної енергії визначається та вказується для кожного об’єкту окремо.</w:t>
      </w:r>
    </w:p>
    <w:p w:rsidR="00E15BE0" w:rsidRPr="00E653D2" w:rsidRDefault="00E15BE0" w:rsidP="00E15BE0">
      <w:pPr>
        <w:ind w:firstLine="426"/>
        <w:jc w:val="both"/>
        <w:rPr>
          <w:snapToGrid w:val="0"/>
          <w:color w:val="000000"/>
          <w:sz w:val="18"/>
          <w:szCs w:val="18"/>
        </w:rPr>
      </w:pPr>
      <w:r w:rsidRPr="00E653D2">
        <w:rPr>
          <w:color w:val="000000"/>
          <w:sz w:val="18"/>
          <w:szCs w:val="18"/>
          <w:lang w:eastAsia="ru-RU"/>
        </w:rPr>
        <w:t xml:space="preserve">Помісячні прогнозні величини споживання електричної енергії на наступний календарний рік </w:t>
      </w:r>
      <w:r w:rsidRPr="00E653D2">
        <w:rPr>
          <w:snapToGrid w:val="0"/>
          <w:color w:val="000000"/>
          <w:sz w:val="18"/>
          <w:szCs w:val="18"/>
        </w:rPr>
        <w:t xml:space="preserve">подаються Споживачем </w:t>
      </w:r>
      <w:r w:rsidRPr="00E653D2">
        <w:rPr>
          <w:color w:val="000000"/>
          <w:sz w:val="18"/>
          <w:szCs w:val="18"/>
          <w:lang w:eastAsia="ru-RU"/>
        </w:rPr>
        <w:t xml:space="preserve">не пізніше 01 листопада поточного року </w:t>
      </w:r>
      <w:r w:rsidRPr="00E653D2">
        <w:rPr>
          <w:snapToGrid w:val="0"/>
          <w:color w:val="000000"/>
          <w:sz w:val="18"/>
          <w:szCs w:val="18"/>
        </w:rPr>
        <w:t>та узгоджуються Постачальником електричної енергії.</w:t>
      </w:r>
      <w:r w:rsidRPr="00E653D2">
        <w:rPr>
          <w:color w:val="000000"/>
          <w:sz w:val="18"/>
          <w:szCs w:val="18"/>
          <w:lang w:eastAsia="ru-RU"/>
        </w:rPr>
        <w:t xml:space="preserve"> </w:t>
      </w:r>
      <w:r w:rsidRPr="00E653D2">
        <w:rPr>
          <w:snapToGrid w:val="0"/>
          <w:color w:val="000000"/>
          <w:sz w:val="18"/>
          <w:szCs w:val="18"/>
        </w:rPr>
        <w:t>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Постачальником електричної енергії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E15BE0" w:rsidRPr="00E653D2" w:rsidRDefault="00E15BE0" w:rsidP="00E15BE0">
      <w:pPr>
        <w:ind w:firstLine="426"/>
        <w:jc w:val="both"/>
        <w:rPr>
          <w:color w:val="000000"/>
          <w:sz w:val="18"/>
          <w:szCs w:val="18"/>
          <w:lang w:eastAsia="ru-RU"/>
        </w:rPr>
      </w:pPr>
      <w:r w:rsidRPr="00E653D2">
        <w:rPr>
          <w:b/>
          <w:color w:val="000000"/>
          <w:sz w:val="18"/>
          <w:szCs w:val="18"/>
          <w:lang w:eastAsia="ru-RU"/>
        </w:rPr>
        <w:t>Зміна комерційної пропозиції Споживачем.</w:t>
      </w:r>
      <w:r w:rsidRPr="00E653D2">
        <w:rPr>
          <w:color w:val="000000"/>
          <w:sz w:val="18"/>
          <w:szCs w:val="18"/>
          <w:lang w:eastAsia="ru-RU"/>
        </w:rPr>
        <w:t xml:space="preserve"> Споживач має право звернутись до Постачальника за зміною комерційної пропозиції. В разі погодження Постачальником вибраної Споживачем комерційної пропозиції всі попередні комерційні пропозиції втрачають чинність.</w:t>
      </w:r>
    </w:p>
    <w:p w:rsidR="00E15BE0" w:rsidRPr="00E653D2" w:rsidRDefault="00E15BE0" w:rsidP="00E15BE0">
      <w:pPr>
        <w:ind w:firstLine="426"/>
        <w:jc w:val="both"/>
        <w:rPr>
          <w:color w:val="000000"/>
          <w:sz w:val="18"/>
          <w:szCs w:val="18"/>
          <w:lang w:eastAsia="ru-RU"/>
        </w:rPr>
      </w:pPr>
    </w:p>
    <w:p w:rsidR="00E15BE0" w:rsidRDefault="00E15BE0">
      <w:pPr>
        <w:spacing w:after="200" w:line="276" w:lineRule="auto"/>
        <w:rPr>
          <w:color w:val="000000"/>
          <w:sz w:val="18"/>
          <w:szCs w:val="18"/>
          <w:lang w:eastAsia="ru-RU"/>
        </w:rPr>
      </w:pPr>
      <w:r>
        <w:rPr>
          <w:color w:val="000000"/>
          <w:sz w:val="18"/>
          <w:szCs w:val="18"/>
        </w:rPr>
        <w:br w:type="page"/>
      </w:r>
    </w:p>
    <w:p w:rsidR="00E15BE0" w:rsidRPr="0023576D" w:rsidRDefault="00E15BE0" w:rsidP="00E15BE0">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lastRenderedPageBreak/>
        <w:t xml:space="preserve">Додаток №2 до договору про постачання </w:t>
      </w:r>
    </w:p>
    <w:p w:rsidR="00E15BE0" w:rsidRPr="0023576D" w:rsidRDefault="00E15BE0" w:rsidP="00E15BE0">
      <w:pPr>
        <w:pStyle w:val="NormalUkr"/>
        <w:tabs>
          <w:tab w:val="left" w:pos="709"/>
        </w:tabs>
        <w:spacing w:after="20"/>
        <w:ind w:left="5954"/>
        <w:contextualSpacing/>
        <w:rPr>
          <w:rFonts w:eastAsiaTheme="minorHAnsi"/>
          <w:sz w:val="18"/>
          <w:szCs w:val="18"/>
          <w:lang w:val="uk-UA" w:eastAsia="en-US"/>
        </w:rPr>
      </w:pPr>
      <w:r w:rsidRPr="0023576D">
        <w:rPr>
          <w:rFonts w:eastAsiaTheme="minorHAnsi"/>
          <w:sz w:val="18"/>
          <w:szCs w:val="18"/>
          <w:lang w:val="uk-UA" w:eastAsia="en-US"/>
        </w:rPr>
        <w:t>електричної енергії споживачу</w:t>
      </w:r>
    </w:p>
    <w:p w:rsidR="00E15BE0" w:rsidRPr="0023576D" w:rsidRDefault="00E15BE0" w:rsidP="00E15BE0">
      <w:pPr>
        <w:ind w:firstLine="708"/>
        <w:jc w:val="center"/>
        <w:rPr>
          <w:b/>
          <w:sz w:val="18"/>
          <w:szCs w:val="18"/>
          <w:u w:val="single"/>
        </w:rPr>
      </w:pPr>
    </w:p>
    <w:p w:rsidR="00E15BE0" w:rsidRPr="00E653D2" w:rsidRDefault="00E15BE0" w:rsidP="00E15BE0">
      <w:pPr>
        <w:jc w:val="center"/>
        <w:rPr>
          <w:b/>
          <w:sz w:val="20"/>
          <w:szCs w:val="20"/>
          <w:u w:val="single"/>
        </w:rPr>
      </w:pPr>
      <w:r w:rsidRPr="00E653D2">
        <w:rPr>
          <w:b/>
          <w:sz w:val="20"/>
          <w:szCs w:val="20"/>
          <w:u w:val="single"/>
        </w:rPr>
        <w:t xml:space="preserve">КОМЕРЦІЙНА ПРОПОЗИЦІЯ № </w:t>
      </w:r>
      <w:r>
        <w:rPr>
          <w:b/>
          <w:sz w:val="20"/>
          <w:szCs w:val="20"/>
          <w:u w:val="single"/>
          <w:lang w:val="ru-RU"/>
        </w:rPr>
        <w:t>2</w:t>
      </w:r>
      <w:r w:rsidRPr="00E653D2">
        <w:rPr>
          <w:b/>
          <w:sz w:val="20"/>
          <w:szCs w:val="20"/>
          <w:u w:val="single"/>
        </w:rPr>
        <w:t>.</w:t>
      </w:r>
      <w:r>
        <w:rPr>
          <w:b/>
          <w:sz w:val="20"/>
          <w:szCs w:val="20"/>
          <w:u w:val="single"/>
        </w:rPr>
        <w:t>04</w:t>
      </w:r>
      <w:r w:rsidRPr="00E653D2">
        <w:rPr>
          <w:b/>
          <w:sz w:val="20"/>
          <w:szCs w:val="20"/>
          <w:u w:val="single"/>
        </w:rPr>
        <w:t>/1-РОЕК</w:t>
      </w:r>
    </w:p>
    <w:p w:rsidR="00E15BE0" w:rsidRPr="00E653D2" w:rsidRDefault="00E15BE0" w:rsidP="00E15BE0">
      <w:pPr>
        <w:pStyle w:val="a5"/>
        <w:tabs>
          <w:tab w:val="left" w:pos="9354"/>
        </w:tabs>
        <w:spacing w:before="0" w:beforeAutospacing="0" w:after="0" w:afterAutospacing="0"/>
        <w:ind w:right="-2"/>
        <w:jc w:val="center"/>
        <w:rPr>
          <w:b/>
          <w:sz w:val="20"/>
          <w:szCs w:val="20"/>
          <w:lang w:val="uk-UA"/>
        </w:rPr>
      </w:pPr>
    </w:p>
    <w:p w:rsidR="00E15BE0" w:rsidRPr="00E653D2" w:rsidRDefault="00E15BE0" w:rsidP="00E15BE0">
      <w:pPr>
        <w:pStyle w:val="a5"/>
        <w:tabs>
          <w:tab w:val="left" w:pos="9354"/>
        </w:tabs>
        <w:spacing w:before="0" w:beforeAutospacing="0" w:after="0" w:afterAutospacing="0"/>
        <w:ind w:right="-2"/>
        <w:jc w:val="center"/>
        <w:rPr>
          <w:b/>
          <w:sz w:val="20"/>
          <w:szCs w:val="20"/>
          <w:lang w:val="uk-UA"/>
        </w:rPr>
      </w:pPr>
      <w:r w:rsidRPr="00E653D2">
        <w:rPr>
          <w:rStyle w:val="rvts0"/>
          <w:b/>
          <w:sz w:val="20"/>
          <w:szCs w:val="20"/>
          <w:lang w:val="uk-UA"/>
        </w:rPr>
        <w:t>для непобутових споживачів (підприємець або юридична особа, яка купує електричну енергію, що не використовується нею для власного побутового споживання)</w:t>
      </w:r>
    </w:p>
    <w:p w:rsidR="00E15BE0" w:rsidRDefault="00E15BE0" w:rsidP="00E15BE0">
      <w:pPr>
        <w:jc w:val="center"/>
        <w:rPr>
          <w:b/>
          <w:sz w:val="20"/>
          <w:szCs w:val="20"/>
          <w:u w:val="single"/>
        </w:rPr>
      </w:pPr>
    </w:p>
    <w:p w:rsidR="00E15BE0" w:rsidRPr="00E15BE0" w:rsidRDefault="00E15BE0" w:rsidP="00E15BE0">
      <w:pPr>
        <w:pStyle w:val="a3"/>
        <w:ind w:firstLine="426"/>
        <w:jc w:val="center"/>
        <w:rPr>
          <w:rFonts w:ascii="Times New Roman" w:hAnsi="Times New Roman" w:cs="Times New Roman"/>
          <w:sz w:val="18"/>
          <w:szCs w:val="20"/>
        </w:rPr>
      </w:pPr>
      <w:r w:rsidRPr="00E15BE0">
        <w:rPr>
          <w:rFonts w:ascii="Times New Roman" w:hAnsi="Times New Roman" w:cs="Times New Roman"/>
          <w:sz w:val="18"/>
          <w:szCs w:val="20"/>
        </w:rPr>
        <w:t>Для обрання даної комерційної пропозиції повинна виконуватись наступна умова:</w:t>
      </w:r>
    </w:p>
    <w:p w:rsidR="00E15BE0" w:rsidRPr="00E15BE0" w:rsidRDefault="00E15BE0" w:rsidP="00E15BE0">
      <w:pPr>
        <w:pStyle w:val="a3"/>
        <w:jc w:val="center"/>
        <w:rPr>
          <w:rFonts w:ascii="Times New Roman" w:hAnsi="Times New Roman" w:cs="Times New Roman"/>
          <w:b/>
          <w:sz w:val="18"/>
          <w:szCs w:val="20"/>
        </w:rPr>
      </w:pPr>
      <w:r w:rsidRPr="00E15BE0">
        <w:rPr>
          <w:rFonts w:ascii="Times New Roman" w:hAnsi="Times New Roman" w:cs="Times New Roman"/>
          <w:b/>
          <w:sz w:val="18"/>
          <w:szCs w:val="20"/>
        </w:rPr>
        <w:t xml:space="preserve">Прогнозований середньомісячний обсяг споживання електричної енергії </w:t>
      </w:r>
    </w:p>
    <w:p w:rsidR="00E15BE0" w:rsidRPr="00E15BE0" w:rsidRDefault="00E15BE0" w:rsidP="00E15BE0">
      <w:pPr>
        <w:jc w:val="center"/>
        <w:rPr>
          <w:b/>
          <w:sz w:val="18"/>
          <w:szCs w:val="20"/>
          <w:u w:val="single"/>
        </w:rPr>
      </w:pPr>
      <w:r w:rsidRPr="00E15BE0">
        <w:rPr>
          <w:b/>
          <w:sz w:val="18"/>
          <w:szCs w:val="20"/>
        </w:rPr>
        <w:t xml:space="preserve">від </w:t>
      </w:r>
      <w:r>
        <w:rPr>
          <w:b/>
          <w:sz w:val="18"/>
          <w:szCs w:val="20"/>
        </w:rPr>
        <w:t>250000</w:t>
      </w:r>
      <w:r w:rsidRPr="00E15BE0">
        <w:rPr>
          <w:b/>
          <w:sz w:val="18"/>
          <w:szCs w:val="20"/>
        </w:rPr>
        <w:t xml:space="preserve"> кВт*год. до </w:t>
      </w:r>
      <w:r>
        <w:rPr>
          <w:b/>
          <w:sz w:val="18"/>
          <w:szCs w:val="20"/>
        </w:rPr>
        <w:t>50</w:t>
      </w:r>
      <w:r w:rsidRPr="00E15BE0">
        <w:rPr>
          <w:b/>
          <w:sz w:val="18"/>
          <w:szCs w:val="20"/>
        </w:rPr>
        <w:t>0000 кВт*год.</w:t>
      </w:r>
    </w:p>
    <w:p w:rsidR="00E15BE0" w:rsidRPr="009F76FF" w:rsidRDefault="00E15BE0" w:rsidP="00E15BE0">
      <w:pPr>
        <w:pStyle w:val="a5"/>
        <w:tabs>
          <w:tab w:val="left" w:pos="9354"/>
        </w:tabs>
        <w:spacing w:before="0" w:beforeAutospacing="0" w:after="0" w:afterAutospacing="0"/>
        <w:ind w:right="-2"/>
        <w:jc w:val="center"/>
        <w:rPr>
          <w:rFonts w:ascii="Garamond" w:hAnsi="Garamond"/>
          <w:b/>
          <w:sz w:val="20"/>
          <w:szCs w:val="20"/>
          <w:lang w:val="uk-UA"/>
        </w:rPr>
      </w:pPr>
    </w:p>
    <w:p w:rsidR="00E15BE0" w:rsidRPr="00E653D2" w:rsidRDefault="00E15BE0" w:rsidP="00E15BE0">
      <w:pPr>
        <w:ind w:firstLine="567"/>
        <w:jc w:val="both"/>
        <w:rPr>
          <w:sz w:val="18"/>
          <w:szCs w:val="18"/>
        </w:rPr>
      </w:pPr>
      <w:r w:rsidRPr="00E653D2">
        <w:rPr>
          <w:b/>
          <w:sz w:val="18"/>
          <w:szCs w:val="18"/>
        </w:rPr>
        <w:t>ТОВАРИСТВО З ОБМЕЖЕНОЮ ВІДПОВІДАЛЬНІСТЮ «РІВНЕНСЬКА ОБЛАСНА ЕНЕРГОПОСТАЧАЛЬНА КОМПАНІЯ» (далі – ТОВ «РОЕК»)</w:t>
      </w:r>
      <w:r w:rsidRPr="00E653D2">
        <w:rPr>
          <w:sz w:val="18"/>
          <w:szCs w:val="18"/>
        </w:rPr>
        <w:t xml:space="preserve"> – 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E15BE0" w:rsidRPr="00E653D2" w:rsidRDefault="00E15BE0" w:rsidP="00E15BE0">
      <w:pPr>
        <w:ind w:firstLine="567"/>
        <w:jc w:val="both"/>
        <w:rPr>
          <w:sz w:val="18"/>
          <w:szCs w:val="18"/>
        </w:rPr>
      </w:pPr>
    </w:p>
    <w:p w:rsidR="00E15BE0" w:rsidRPr="00E653D2" w:rsidRDefault="00E15BE0" w:rsidP="00E15BE0">
      <w:pPr>
        <w:pStyle w:val="a4"/>
        <w:numPr>
          <w:ilvl w:val="0"/>
          <w:numId w:val="9"/>
        </w:numPr>
        <w:tabs>
          <w:tab w:val="left" w:pos="-4253"/>
        </w:tabs>
        <w:jc w:val="both"/>
        <w:rPr>
          <w:sz w:val="18"/>
          <w:szCs w:val="18"/>
        </w:rPr>
      </w:pPr>
      <w:r w:rsidRPr="00E653D2">
        <w:rPr>
          <w:b/>
          <w:sz w:val="18"/>
          <w:szCs w:val="18"/>
        </w:rPr>
        <w:t>Ціна на електричну енергію (грн. за 1 кВт*год без ПДВ) для споживача визначається по формулі:</w:t>
      </w:r>
    </w:p>
    <w:p w:rsidR="00E15BE0" w:rsidRPr="00E653D2" w:rsidRDefault="00E15BE0" w:rsidP="00E15BE0">
      <w:pPr>
        <w:ind w:firstLine="708"/>
        <w:jc w:val="center"/>
        <w:rPr>
          <w:b/>
          <w:i/>
          <w:sz w:val="18"/>
          <w:szCs w:val="18"/>
        </w:rPr>
      </w:pPr>
      <m:oMath>
        <m:r>
          <m:rPr>
            <m:sty m:val="bi"/>
          </m:rPr>
          <w:rPr>
            <w:rFonts w:ascii="Cambria Math" w:hAnsi="Cambria Math"/>
            <w:sz w:val="18"/>
            <w:szCs w:val="18"/>
          </w:rPr>
          <m:t>Ц=</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2</m:t>
                </m:r>
              </m:sub>
            </m:sSub>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
              </m:rPr>
              <w:rPr>
                <w:rFonts w:ascii="Cambria Math" w:hAnsi="Cambria Math"/>
                <w:sz w:val="18"/>
                <w:szCs w:val="18"/>
              </w:rPr>
              <m:t>ф</m:t>
            </m:r>
          </m:sub>
        </m:sSub>
      </m:oMath>
      <w:r w:rsidRPr="00E653D2">
        <w:rPr>
          <w:b/>
          <w:i/>
          <w:sz w:val="18"/>
          <w:szCs w:val="18"/>
          <w:vertAlign w:val="subscript"/>
        </w:rPr>
        <w:t xml:space="preserve"> </w:t>
      </w:r>
      <w:r w:rsidRPr="00E653D2">
        <w:rPr>
          <w:b/>
          <w:i/>
          <w:sz w:val="18"/>
          <w:szCs w:val="18"/>
        </w:rPr>
        <w:t>,</w:t>
      </w:r>
    </w:p>
    <w:p w:rsidR="00E15BE0" w:rsidRPr="00E653D2" w:rsidRDefault="00E15BE0" w:rsidP="00E15BE0">
      <w:pPr>
        <w:jc w:val="both"/>
        <w:rPr>
          <w:sz w:val="18"/>
          <w:szCs w:val="18"/>
        </w:rPr>
      </w:pPr>
      <w:r w:rsidRPr="00E653D2">
        <w:rPr>
          <w:sz w:val="18"/>
          <w:szCs w:val="18"/>
        </w:rPr>
        <w:t xml:space="preserve">де, </w:t>
      </w:r>
    </w:p>
    <w:p w:rsidR="00E15BE0" w:rsidRPr="00E653D2" w:rsidRDefault="00E15BE0" w:rsidP="00E15BE0">
      <w:pPr>
        <w:jc w:val="both"/>
        <w:rPr>
          <w:sz w:val="18"/>
          <w:szCs w:val="18"/>
        </w:rPr>
      </w:pPr>
      <w:r w:rsidRPr="00E653D2">
        <w:rPr>
          <w:b/>
          <w:i/>
          <w:sz w:val="18"/>
          <w:szCs w:val="18"/>
        </w:rPr>
        <w:t>В</w:t>
      </w:r>
      <w:r w:rsidRPr="00E653D2">
        <w:rPr>
          <w:b/>
          <w:i/>
          <w:sz w:val="18"/>
          <w:szCs w:val="18"/>
          <w:vertAlign w:val="subscript"/>
        </w:rPr>
        <w:t>1</w:t>
      </w:r>
      <w:r w:rsidRPr="00E653D2">
        <w:rPr>
          <w:sz w:val="18"/>
          <w:szCs w:val="18"/>
        </w:rPr>
        <w:t xml:space="preserve"> - Вартість електричної енергії*, що куплена Постачальником для Споживача в ДП «Енергоринок» за результатами розрахункового періоду; </w:t>
      </w:r>
    </w:p>
    <w:p w:rsidR="00E15BE0" w:rsidRDefault="00E15BE0" w:rsidP="00E15BE0">
      <w:pPr>
        <w:jc w:val="both"/>
        <w:rPr>
          <w:sz w:val="20"/>
          <w:szCs w:val="20"/>
        </w:rPr>
      </w:pPr>
      <w:r w:rsidRPr="00E653D2">
        <w:rPr>
          <w:b/>
          <w:i/>
          <w:sz w:val="18"/>
          <w:szCs w:val="18"/>
        </w:rPr>
        <w:t>В</w:t>
      </w:r>
      <w:r w:rsidRPr="00E653D2">
        <w:rPr>
          <w:b/>
          <w:i/>
          <w:sz w:val="18"/>
          <w:szCs w:val="18"/>
          <w:vertAlign w:val="subscript"/>
        </w:rPr>
        <w:t>2</w:t>
      </w:r>
      <w:r w:rsidRPr="00E653D2">
        <w:rPr>
          <w:sz w:val="18"/>
          <w:szCs w:val="18"/>
        </w:rPr>
        <w:t xml:space="preserve"> - Вартість послуг Постачальника, що визначається шляхом множення обсягу поставленої Споживачу електричної енергії за розрахунковий період на тариф</w:t>
      </w:r>
      <w:r>
        <w:rPr>
          <w:sz w:val="18"/>
          <w:szCs w:val="18"/>
        </w:rPr>
        <w:t>**</w:t>
      </w:r>
      <w:r w:rsidRPr="00E653D2">
        <w:rPr>
          <w:sz w:val="18"/>
          <w:szCs w:val="18"/>
        </w:rPr>
        <w:t xml:space="preserve"> 0,</w:t>
      </w:r>
      <w:r w:rsidRPr="00163452">
        <w:rPr>
          <w:sz w:val="18"/>
          <w:szCs w:val="18"/>
        </w:rPr>
        <w:t>50</w:t>
      </w:r>
      <w:r w:rsidRPr="00E653D2">
        <w:rPr>
          <w:sz w:val="18"/>
          <w:szCs w:val="18"/>
        </w:rPr>
        <w:t xml:space="preserve"> грн./кВт*год;</w:t>
      </w:r>
      <w:r w:rsidRPr="00163452">
        <w:rPr>
          <w:sz w:val="18"/>
          <w:szCs w:val="18"/>
        </w:rPr>
        <w:t xml:space="preserve"> </w:t>
      </w:r>
      <w:r w:rsidRPr="00163452">
        <w:rPr>
          <w:i/>
          <w:sz w:val="10"/>
          <w:szCs w:val="18"/>
        </w:rPr>
        <w:t>(*</w:t>
      </w:r>
      <w:r>
        <w:rPr>
          <w:i/>
          <w:sz w:val="10"/>
          <w:szCs w:val="18"/>
        </w:rPr>
        <w:t>*</w:t>
      </w:r>
      <w:r>
        <w:rPr>
          <w:i/>
          <w:sz w:val="12"/>
          <w:szCs w:val="20"/>
        </w:rPr>
        <w:t>тариф</w:t>
      </w:r>
      <w:r w:rsidRPr="00163452">
        <w:rPr>
          <w:i/>
          <w:sz w:val="12"/>
          <w:szCs w:val="20"/>
        </w:rPr>
        <w:t xml:space="preserve"> </w:t>
      </w:r>
      <w:r>
        <w:rPr>
          <w:i/>
          <w:sz w:val="12"/>
          <w:szCs w:val="20"/>
        </w:rPr>
        <w:t>визначається та заповнюється при укладені договору,</w:t>
      </w:r>
      <w:r w:rsidRPr="00163452">
        <w:rPr>
          <w:b/>
          <w:bCs/>
          <w:i/>
          <w:sz w:val="12"/>
          <w:szCs w:val="20"/>
        </w:rPr>
        <w:t xml:space="preserve"> </w:t>
      </w:r>
      <w:r w:rsidRPr="00163452">
        <w:rPr>
          <w:i/>
          <w:sz w:val="12"/>
          <w:szCs w:val="20"/>
        </w:rPr>
        <w:t>в залежності від заявленого обсягу споживання електричної енергії)</w:t>
      </w:r>
    </w:p>
    <w:p w:rsidR="00E15BE0" w:rsidRPr="00E653D2" w:rsidRDefault="00E15BE0" w:rsidP="00E15BE0">
      <w:pPr>
        <w:jc w:val="both"/>
        <w:rPr>
          <w:sz w:val="18"/>
          <w:szCs w:val="18"/>
        </w:rPr>
      </w:pPr>
      <w:proofErr w:type="spellStart"/>
      <w:r w:rsidRPr="00E653D2">
        <w:rPr>
          <w:b/>
          <w:i/>
          <w:sz w:val="18"/>
          <w:szCs w:val="18"/>
        </w:rPr>
        <w:t>W</w:t>
      </w:r>
      <w:r w:rsidRPr="00E653D2">
        <w:rPr>
          <w:b/>
          <w:i/>
          <w:sz w:val="18"/>
          <w:szCs w:val="18"/>
          <w:vertAlign w:val="subscript"/>
        </w:rPr>
        <w:t>ф</w:t>
      </w:r>
      <w:proofErr w:type="spellEnd"/>
      <w:r w:rsidRPr="00E653D2">
        <w:rPr>
          <w:sz w:val="18"/>
          <w:szCs w:val="18"/>
        </w:rPr>
        <w:t xml:space="preserve"> - фактичний обсяг поставленої Споживачу електричної енергії за розрахунковий період, кВт*год.</w:t>
      </w:r>
    </w:p>
    <w:p w:rsidR="00E15BE0" w:rsidRPr="00E653D2" w:rsidRDefault="00E15BE0" w:rsidP="00E15BE0">
      <w:pPr>
        <w:ind w:firstLine="708"/>
        <w:jc w:val="both"/>
        <w:rPr>
          <w:sz w:val="18"/>
          <w:szCs w:val="18"/>
        </w:rPr>
      </w:pPr>
    </w:p>
    <w:p w:rsidR="00E15BE0" w:rsidRPr="00E653D2" w:rsidRDefault="00E15BE0" w:rsidP="00E15BE0">
      <w:pPr>
        <w:autoSpaceDE w:val="0"/>
        <w:autoSpaceDN w:val="0"/>
        <w:adjustRightInd w:val="0"/>
        <w:jc w:val="both"/>
        <w:rPr>
          <w:i/>
          <w:sz w:val="18"/>
          <w:szCs w:val="18"/>
        </w:rPr>
      </w:pPr>
      <w:r w:rsidRPr="00E653D2">
        <w:rPr>
          <w:i/>
          <w:sz w:val="18"/>
          <w:szCs w:val="18"/>
        </w:rPr>
        <w:t>Примітка:</w:t>
      </w:r>
    </w:p>
    <w:p w:rsidR="00E15BE0" w:rsidRPr="00E653D2" w:rsidRDefault="00E15BE0" w:rsidP="00E15BE0">
      <w:pPr>
        <w:autoSpaceDE w:val="0"/>
        <w:autoSpaceDN w:val="0"/>
        <w:adjustRightInd w:val="0"/>
        <w:jc w:val="both"/>
        <w:rPr>
          <w:i/>
          <w:sz w:val="18"/>
          <w:szCs w:val="18"/>
        </w:rPr>
      </w:pPr>
      <w:r w:rsidRPr="00E653D2">
        <w:rPr>
          <w:i/>
          <w:sz w:val="18"/>
          <w:szCs w:val="18"/>
        </w:rPr>
        <w:t>* Розрахунок вартості електричної енергії, що куплена Постачальником для Споживача в ДП «Енергоринок»:</w:t>
      </w:r>
    </w:p>
    <w:p w:rsidR="00E15BE0" w:rsidRPr="00E653D2" w:rsidRDefault="00E15BE0" w:rsidP="00E15BE0">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споживачів, прилади комерційного обліку електричної енергії на об'єкті яких є інтервальними (погодинними) та які відповідають вимогам Кодексу комерційного обліку електричної енергії в частині забезпечення дистанційного зчитування, обробки, зберігання та передачі Оператору системи погодинних даних приладів комерційного обліку вартість електричної енергії розраховується на підставі фактичного погодинного графіку споживання електричної енергії Споживачем по об’єкту Споживача та погодинних цін закупівлі електричної енергії на Оптовому ринку.</w:t>
      </w:r>
    </w:p>
    <w:p w:rsidR="00E15BE0" w:rsidRPr="00E653D2" w:rsidRDefault="00E15BE0" w:rsidP="00E15BE0">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об’єктів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E15BE0" w:rsidRPr="00E653D2" w:rsidRDefault="00E15BE0" w:rsidP="00E15BE0">
      <w:pPr>
        <w:tabs>
          <w:tab w:val="left" w:pos="567"/>
        </w:tabs>
        <w:autoSpaceDE w:val="0"/>
        <w:autoSpaceDN w:val="0"/>
        <w:adjustRightInd w:val="0"/>
        <w:jc w:val="both"/>
        <w:rPr>
          <w:i/>
          <w:sz w:val="18"/>
          <w:szCs w:val="18"/>
        </w:rPr>
      </w:pPr>
      <w:r w:rsidRPr="00E653D2">
        <w:rPr>
          <w:i/>
          <w:sz w:val="18"/>
          <w:szCs w:val="18"/>
        </w:rPr>
        <w:t>•</w:t>
      </w:r>
      <w:r w:rsidRPr="00E653D2">
        <w:rPr>
          <w:i/>
          <w:sz w:val="18"/>
          <w:szCs w:val="18"/>
        </w:rPr>
        <w:tab/>
        <w:t>Для інших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E15BE0" w:rsidRPr="00E653D2" w:rsidRDefault="00E15BE0" w:rsidP="00E15BE0">
      <w:pPr>
        <w:autoSpaceDE w:val="0"/>
        <w:autoSpaceDN w:val="0"/>
        <w:adjustRightInd w:val="0"/>
        <w:ind w:firstLine="708"/>
        <w:jc w:val="both"/>
        <w:rPr>
          <w:i/>
          <w:sz w:val="18"/>
          <w:szCs w:val="18"/>
        </w:rPr>
      </w:pPr>
      <w:r w:rsidRPr="00E653D2">
        <w:rPr>
          <w:i/>
          <w:sz w:val="18"/>
          <w:szCs w:val="18"/>
        </w:rPr>
        <w:t>Ціна закупівлі електричної енергії на Оптовому ринку включає всі обов’язкові податки (крім ПДВ, що обліковується окремо), збори та платежі, що передбачені правилами Оптового ринку електроенергії, законодавством та іншими нормативними документами.</w:t>
      </w:r>
    </w:p>
    <w:p w:rsidR="00E15BE0" w:rsidRPr="00E653D2" w:rsidRDefault="00E15BE0" w:rsidP="00E15BE0">
      <w:pPr>
        <w:autoSpaceDE w:val="0"/>
        <w:autoSpaceDN w:val="0"/>
        <w:adjustRightInd w:val="0"/>
        <w:jc w:val="both"/>
        <w:rPr>
          <w:i/>
          <w:sz w:val="18"/>
          <w:szCs w:val="18"/>
        </w:rPr>
      </w:pPr>
    </w:p>
    <w:p w:rsidR="00E15BE0" w:rsidRPr="00E653D2" w:rsidRDefault="00E15BE0" w:rsidP="00E15BE0">
      <w:pPr>
        <w:ind w:firstLine="708"/>
        <w:jc w:val="both"/>
        <w:rPr>
          <w:sz w:val="18"/>
          <w:szCs w:val="18"/>
        </w:rPr>
      </w:pPr>
      <w:r w:rsidRPr="00E653D2">
        <w:rPr>
          <w:sz w:val="18"/>
          <w:szCs w:val="18"/>
        </w:rPr>
        <w:t xml:space="preserve">Величина авансових та планових платежів розраховується виходячи із вартості </w:t>
      </w:r>
      <w:r w:rsidRPr="00E653D2">
        <w:rPr>
          <w:b/>
          <w:sz w:val="18"/>
          <w:szCs w:val="18"/>
        </w:rPr>
        <w:t>заявленого обсягу</w:t>
      </w:r>
      <w:r w:rsidRPr="00E653D2">
        <w:rPr>
          <w:sz w:val="18"/>
          <w:szCs w:val="18"/>
        </w:rPr>
        <w:t xml:space="preserve"> споживання електричної енергії та визначається за формулою:</w:t>
      </w:r>
    </w:p>
    <w:p w:rsidR="00E15BE0" w:rsidRPr="00E653D2" w:rsidRDefault="00A439A0" w:rsidP="00E15BE0">
      <w:pPr>
        <w:jc w:val="center"/>
        <w:rPr>
          <w:b/>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i"/>
              </m:rPr>
              <w:rPr>
                <w:rFonts w:ascii="Cambria Math" w:hAnsi="Cambria Math"/>
                <w:sz w:val="18"/>
                <w:szCs w:val="18"/>
              </w:rPr>
              <m:t>з</m:t>
            </m:r>
          </m:sub>
        </m:sSub>
        <m:r>
          <m:rPr>
            <m:sty m:val="bi"/>
          </m:rPr>
          <w:rPr>
            <w:rFonts w:ascii="Cambria Math" w:hAnsi="Cambria Math"/>
            <w:sz w:val="18"/>
            <w:szCs w:val="18"/>
          </w:rPr>
          <m:t>*</m:t>
        </m:r>
        <m:d>
          <m:dPr>
            <m:ctrlPr>
              <w:rPr>
                <w:rFonts w:ascii="Cambria Math" w:hAnsi="Cambria Math"/>
                <w:b/>
                <w:i/>
                <w:sz w:val="18"/>
                <w:szCs w:val="18"/>
              </w:rPr>
            </m:ctrlPr>
          </m:dPr>
          <m:e>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 xml:space="preserve">*К+ </m:t>
            </m:r>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e>
        </m:d>
        <m:r>
          <m:rPr>
            <m:sty m:val="bi"/>
          </m:rPr>
          <w:rPr>
            <w:rFonts w:ascii="Cambria Math" w:hAnsi="Cambria Math"/>
            <w:sz w:val="18"/>
            <w:szCs w:val="18"/>
          </w:rPr>
          <m:t>*(1+ ПДВ)</m:t>
        </m:r>
      </m:oMath>
      <w:r w:rsidR="00E15BE0" w:rsidRPr="00E653D2">
        <w:rPr>
          <w:b/>
          <w:sz w:val="18"/>
          <w:szCs w:val="18"/>
        </w:rPr>
        <w:t>,</w:t>
      </w:r>
    </w:p>
    <w:p w:rsidR="00E15BE0" w:rsidRPr="00E653D2" w:rsidRDefault="00E15BE0" w:rsidP="00E15BE0">
      <w:pPr>
        <w:spacing w:before="120"/>
        <w:jc w:val="both"/>
        <w:rPr>
          <w:sz w:val="18"/>
          <w:szCs w:val="18"/>
        </w:rPr>
      </w:pPr>
      <w:r w:rsidRPr="00E653D2">
        <w:rPr>
          <w:sz w:val="18"/>
          <w:szCs w:val="18"/>
        </w:rPr>
        <w:t>де,</w:t>
      </w:r>
    </w:p>
    <w:p w:rsidR="00E15BE0" w:rsidRPr="00E653D2" w:rsidRDefault="00A439A0" w:rsidP="00E15BE0">
      <w:pPr>
        <w:spacing w:before="120"/>
        <w:jc w:val="both"/>
        <w:rPr>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oMath>
      <w:r w:rsidR="00E15BE0" w:rsidRPr="00E653D2">
        <w:rPr>
          <w:i/>
          <w:sz w:val="18"/>
          <w:szCs w:val="18"/>
        </w:rPr>
        <w:t xml:space="preserve"> </w:t>
      </w:r>
      <w:r w:rsidR="00E15BE0" w:rsidRPr="00E653D2">
        <w:rPr>
          <w:sz w:val="18"/>
          <w:szCs w:val="18"/>
        </w:rPr>
        <w:t>- вартість заявленого обсягу споживання електричної енергії, грн.;</w:t>
      </w:r>
    </w:p>
    <w:p w:rsidR="00E15BE0" w:rsidRPr="00E653D2" w:rsidRDefault="00A439A0" w:rsidP="00E15BE0">
      <w:pPr>
        <w:spacing w:before="120"/>
        <w:jc w:val="both"/>
        <w:rPr>
          <w:sz w:val="18"/>
          <w:szCs w:val="18"/>
        </w:rPr>
      </w:pPr>
      <m:oMath>
        <m:sSub>
          <m:sSubPr>
            <m:ctrlPr>
              <w:rPr>
                <w:rFonts w:ascii="Cambria Math" w:hAnsi="Cambria Math"/>
                <w:i/>
                <w:sz w:val="18"/>
                <w:szCs w:val="18"/>
              </w:rPr>
            </m:ctrlPr>
          </m:sSubPr>
          <m:e>
            <m:r>
              <m:rPr>
                <m:sty m:val="bi"/>
              </m:rPr>
              <w:rPr>
                <w:rFonts w:ascii="Cambria Math" w:hAnsi="Cambria Math"/>
                <w:sz w:val="18"/>
                <w:szCs w:val="18"/>
              </w:rPr>
              <m:t>W</m:t>
            </m:r>
          </m:e>
          <m:sub>
            <m:r>
              <w:rPr>
                <w:rFonts w:ascii="Cambria Math" w:hAnsi="Cambria Math"/>
                <w:sz w:val="18"/>
                <w:szCs w:val="18"/>
              </w:rPr>
              <m:t>з</m:t>
            </m:r>
          </m:sub>
        </m:sSub>
      </m:oMath>
      <w:r w:rsidR="00E15BE0" w:rsidRPr="00E653D2">
        <w:rPr>
          <w:sz w:val="18"/>
          <w:szCs w:val="18"/>
        </w:rPr>
        <w:t xml:space="preserve"> - заявлений обсяг споживання електричної енергії на розрахунковий період (календарний місяць), кВт*год;</w:t>
      </w:r>
    </w:p>
    <w:p w:rsidR="00E15BE0" w:rsidRPr="00E653D2" w:rsidRDefault="00A439A0" w:rsidP="00E15BE0">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oMath>
      <w:r w:rsidR="00E15BE0" w:rsidRPr="00E653D2">
        <w:rPr>
          <w:sz w:val="18"/>
          <w:szCs w:val="18"/>
        </w:rPr>
        <w:t xml:space="preserve"> - прогнозована оптова ринкова ціна на електричну енергію на розрахунковий період, затверджена Національною комісією, що здійснює державне регулювання у сферах енергетики та комунальних послуг  (НКРЕКП) та оприлюднена на веб-сайті регулятора і Постачальника</w:t>
      </w:r>
      <w:r w:rsidR="00E15BE0" w:rsidRPr="00E653D2">
        <w:rPr>
          <w:b/>
          <w:sz w:val="18"/>
          <w:szCs w:val="18"/>
        </w:rPr>
        <w:t>*</w:t>
      </w:r>
      <w:r w:rsidR="00E15BE0" w:rsidRPr="00E653D2">
        <w:rPr>
          <w:sz w:val="18"/>
          <w:szCs w:val="18"/>
        </w:rPr>
        <w:t>, грн./кВт*год;</w:t>
      </w:r>
    </w:p>
    <w:p w:rsidR="00E15BE0" w:rsidRPr="00E653D2" w:rsidRDefault="00E15BE0" w:rsidP="00E15BE0">
      <w:pPr>
        <w:spacing w:before="120"/>
        <w:jc w:val="both"/>
        <w:rPr>
          <w:sz w:val="18"/>
          <w:szCs w:val="18"/>
        </w:rPr>
      </w:pPr>
      <m:oMath>
        <m:r>
          <m:rPr>
            <m:sty m:val="bi"/>
          </m:rPr>
          <w:rPr>
            <w:rFonts w:ascii="Cambria Math" w:hAnsi="Cambria Math"/>
            <w:sz w:val="18"/>
            <w:szCs w:val="18"/>
          </w:rPr>
          <m:t>К</m:t>
        </m:r>
      </m:oMath>
      <w:r w:rsidRPr="00E653D2">
        <w:rPr>
          <w:sz w:val="18"/>
          <w:szCs w:val="18"/>
        </w:rPr>
        <w:t xml:space="preserve"> - коефіцієнт, що враховує співвідношення фактичної середньої закупівельної ціни на електричну енергію в ДП «Енергоринок» до прогнозованої оптової ринкової ціни на електричну енергію (</w:t>
      </w:r>
      <m:oMath>
        <m:r>
          <w:rPr>
            <w:rFonts w:ascii="Cambria Math" w:hAnsi="Cambria Math"/>
            <w:sz w:val="18"/>
            <w:szCs w:val="18"/>
          </w:rPr>
          <m:t>К=1,07</m:t>
        </m:r>
      </m:oMath>
      <w:r w:rsidRPr="00E653D2">
        <w:rPr>
          <w:sz w:val="18"/>
          <w:szCs w:val="18"/>
        </w:rPr>
        <w:t>);</w:t>
      </w:r>
    </w:p>
    <w:p w:rsidR="00E15BE0" w:rsidRDefault="00A439A0" w:rsidP="00E15BE0">
      <w:pPr>
        <w:jc w:val="both"/>
        <w:rPr>
          <w:sz w:val="20"/>
          <w:szCs w:val="20"/>
        </w:rPr>
      </w:pPr>
      <m:oMath>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oMath>
      <w:r w:rsidR="00E15BE0" w:rsidRPr="00E653D2">
        <w:rPr>
          <w:sz w:val="18"/>
          <w:szCs w:val="18"/>
        </w:rPr>
        <w:t xml:space="preserve"> - тариф на послуги постачання електричної енергії</w:t>
      </w:r>
      <w:r w:rsidR="00E15BE0">
        <w:rPr>
          <w:sz w:val="18"/>
          <w:szCs w:val="18"/>
        </w:rPr>
        <w:t>*</w:t>
      </w:r>
      <w:r w:rsidR="00E15BE0" w:rsidRPr="00E653D2">
        <w:rPr>
          <w:sz w:val="18"/>
          <w:szCs w:val="18"/>
        </w:rPr>
        <w:t>, який становить 0,</w:t>
      </w:r>
      <w:r w:rsidR="00E15BE0" w:rsidRPr="00E653D2">
        <w:rPr>
          <w:sz w:val="18"/>
          <w:szCs w:val="18"/>
          <w:lang w:val="ru-RU"/>
        </w:rPr>
        <w:t>50</w:t>
      </w:r>
      <w:r w:rsidR="00E15BE0" w:rsidRPr="00E653D2">
        <w:rPr>
          <w:sz w:val="18"/>
          <w:szCs w:val="18"/>
        </w:rPr>
        <w:t xml:space="preserve"> грн./кВт*год;</w:t>
      </w:r>
      <w:r w:rsidR="00E15BE0">
        <w:rPr>
          <w:sz w:val="18"/>
          <w:szCs w:val="18"/>
        </w:rPr>
        <w:t xml:space="preserve"> </w:t>
      </w:r>
      <w:r w:rsidR="00E15BE0" w:rsidRPr="00163452">
        <w:rPr>
          <w:i/>
          <w:sz w:val="10"/>
          <w:szCs w:val="18"/>
        </w:rPr>
        <w:t>(</w:t>
      </w:r>
      <w:r w:rsidR="00E15BE0">
        <w:rPr>
          <w:i/>
          <w:sz w:val="10"/>
          <w:szCs w:val="18"/>
        </w:rPr>
        <w:t>*</w:t>
      </w:r>
      <w:r w:rsidR="00E15BE0">
        <w:rPr>
          <w:i/>
          <w:sz w:val="12"/>
          <w:szCs w:val="20"/>
        </w:rPr>
        <w:t>тариф</w:t>
      </w:r>
      <w:r w:rsidR="00E15BE0" w:rsidRPr="00163452">
        <w:rPr>
          <w:i/>
          <w:sz w:val="12"/>
          <w:szCs w:val="20"/>
        </w:rPr>
        <w:t xml:space="preserve"> </w:t>
      </w:r>
      <w:r w:rsidR="00E15BE0">
        <w:rPr>
          <w:i/>
          <w:sz w:val="12"/>
          <w:szCs w:val="20"/>
        </w:rPr>
        <w:t>визначається та заповнюється при укладені договору,</w:t>
      </w:r>
      <w:r w:rsidR="00E15BE0" w:rsidRPr="00163452">
        <w:rPr>
          <w:b/>
          <w:bCs/>
          <w:i/>
          <w:sz w:val="12"/>
          <w:szCs w:val="20"/>
        </w:rPr>
        <w:t xml:space="preserve"> </w:t>
      </w:r>
      <w:r w:rsidR="00E15BE0" w:rsidRPr="00163452">
        <w:rPr>
          <w:i/>
          <w:sz w:val="12"/>
          <w:szCs w:val="20"/>
        </w:rPr>
        <w:t>в залежності від заявленого обсягу споживання електричної енергії)</w:t>
      </w:r>
    </w:p>
    <w:p w:rsidR="00E15BE0" w:rsidRPr="00E653D2" w:rsidRDefault="00E15BE0" w:rsidP="00E15BE0">
      <w:pPr>
        <w:spacing w:before="120"/>
        <w:jc w:val="both"/>
        <w:rPr>
          <w:sz w:val="18"/>
          <w:szCs w:val="18"/>
        </w:rPr>
      </w:pPr>
      <m:oMath>
        <m:r>
          <m:rPr>
            <m:sty m:val="bi"/>
          </m:rPr>
          <w:rPr>
            <w:rFonts w:ascii="Cambria Math" w:hAnsi="Cambria Math"/>
            <w:sz w:val="18"/>
            <w:szCs w:val="18"/>
          </w:rPr>
          <m:t>ПДВ</m:t>
        </m:r>
      </m:oMath>
      <w:r w:rsidRPr="00E653D2">
        <w:rPr>
          <w:sz w:val="18"/>
          <w:szCs w:val="18"/>
        </w:rPr>
        <w:t xml:space="preserve"> - ставка податку на додану вартість, визначена згідно Статті 193 Податкового Кодексу України на дату укладення договору про постачання електричної енергії споживачу, в.од..</w:t>
      </w:r>
    </w:p>
    <w:p w:rsidR="00E15BE0" w:rsidRPr="00E653D2" w:rsidRDefault="00E15BE0" w:rsidP="00E15BE0">
      <w:pPr>
        <w:autoSpaceDE w:val="0"/>
        <w:autoSpaceDN w:val="0"/>
        <w:adjustRightInd w:val="0"/>
        <w:ind w:firstLine="708"/>
        <w:jc w:val="both"/>
        <w:rPr>
          <w:i/>
          <w:sz w:val="18"/>
          <w:szCs w:val="18"/>
        </w:rPr>
      </w:pPr>
      <w:r w:rsidRPr="00E653D2">
        <w:rPr>
          <w:i/>
          <w:sz w:val="18"/>
          <w:szCs w:val="18"/>
        </w:rPr>
        <w:t>Прогнозована оптова ринкова ціна електричної енергії затверджується Національною комісією, що здійснює державне регулювання у сферах енергетики та комунальних послуг  (НКРЕКП) на відкритому засіданні та публікується на офіційному веб-сайті Регулятора.</w:t>
      </w:r>
    </w:p>
    <w:p w:rsidR="00E15BE0" w:rsidRPr="00E653D2" w:rsidRDefault="00E15BE0" w:rsidP="00E15BE0">
      <w:pPr>
        <w:autoSpaceDE w:val="0"/>
        <w:autoSpaceDN w:val="0"/>
        <w:adjustRightInd w:val="0"/>
        <w:jc w:val="both"/>
        <w:rPr>
          <w:i/>
          <w:sz w:val="18"/>
          <w:szCs w:val="18"/>
        </w:rPr>
      </w:pPr>
      <w:r w:rsidRPr="00E653D2">
        <w:rPr>
          <w:i/>
          <w:sz w:val="18"/>
          <w:szCs w:val="18"/>
        </w:rPr>
        <w:lastRenderedPageBreak/>
        <w:t xml:space="preserve"> </w:t>
      </w:r>
      <w:r w:rsidRPr="00E653D2">
        <w:rPr>
          <w:i/>
          <w:sz w:val="18"/>
          <w:szCs w:val="18"/>
        </w:rPr>
        <w:tab/>
        <w:t xml:space="preserve">Величина </w:t>
      </w: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*К</m:t>
        </m:r>
      </m:oMath>
      <w:r w:rsidRPr="00E653D2">
        <w:rPr>
          <w:b/>
          <w:i/>
          <w:sz w:val="18"/>
          <w:szCs w:val="18"/>
        </w:rPr>
        <w:t xml:space="preserve"> </w:t>
      </w:r>
      <w:r w:rsidRPr="00E653D2">
        <w:rPr>
          <w:sz w:val="18"/>
          <w:szCs w:val="18"/>
        </w:rPr>
        <w:t xml:space="preserve"> </w:t>
      </w:r>
      <w:r w:rsidRPr="00E653D2">
        <w:rPr>
          <w:i/>
          <w:sz w:val="18"/>
          <w:szCs w:val="18"/>
        </w:rPr>
        <w:t>в формулі визначення вартості заявленого обсягу споживання електричної енергії на січень 2019 року становить 1840,75 грн/</w:t>
      </w:r>
      <w:proofErr w:type="spellStart"/>
      <w:r w:rsidRPr="00E653D2">
        <w:rPr>
          <w:rFonts w:eastAsia="TimesNewRoman"/>
          <w:i/>
          <w:sz w:val="18"/>
          <w:szCs w:val="18"/>
        </w:rPr>
        <w:t>МВт</w:t>
      </w:r>
      <w:proofErr w:type="spellEnd"/>
      <w:r w:rsidRPr="00E653D2">
        <w:rPr>
          <w:rFonts w:eastAsia="TimesNewRoman"/>
          <w:i/>
          <w:sz w:val="18"/>
          <w:szCs w:val="18"/>
        </w:rPr>
        <w:t>*год (без ПДВ).</w:t>
      </w:r>
    </w:p>
    <w:p w:rsidR="00E15BE0" w:rsidRPr="00E653D2" w:rsidRDefault="00E15BE0" w:rsidP="00E15BE0">
      <w:pPr>
        <w:jc w:val="both"/>
        <w:rPr>
          <w:i/>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Територія діяльності:</w:t>
      </w:r>
    </w:p>
    <w:p w:rsidR="00E15BE0" w:rsidRPr="00E653D2" w:rsidRDefault="00E15BE0" w:rsidP="00E15BE0">
      <w:pPr>
        <w:pStyle w:val="a4"/>
        <w:tabs>
          <w:tab w:val="left" w:pos="426"/>
        </w:tabs>
        <w:ind w:left="0" w:firstLine="426"/>
        <w:jc w:val="both"/>
        <w:rPr>
          <w:sz w:val="18"/>
          <w:szCs w:val="18"/>
        </w:rPr>
      </w:pPr>
      <w:r w:rsidRPr="00E653D2">
        <w:rPr>
          <w:sz w:val="18"/>
          <w:szCs w:val="18"/>
        </w:rPr>
        <w:t>Територія діяльності визначається у відповідності до ліцензії (ліцензій) та вимог чинного законодавства України.</w:t>
      </w:r>
    </w:p>
    <w:p w:rsidR="00E15BE0" w:rsidRPr="00E653D2" w:rsidRDefault="00E15BE0" w:rsidP="00E15BE0">
      <w:pPr>
        <w:pStyle w:val="a4"/>
        <w:tabs>
          <w:tab w:val="left" w:pos="426"/>
        </w:tabs>
        <w:ind w:left="0" w:firstLine="426"/>
        <w:jc w:val="both"/>
        <w:rPr>
          <w:b/>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Спосіб оплати:</w:t>
      </w:r>
    </w:p>
    <w:p w:rsidR="00E15BE0" w:rsidRPr="00E653D2" w:rsidRDefault="00E15BE0" w:rsidP="00E15BE0">
      <w:pPr>
        <w:pStyle w:val="a4"/>
        <w:tabs>
          <w:tab w:val="left" w:pos="426"/>
        </w:tabs>
        <w:ind w:left="0"/>
        <w:jc w:val="both"/>
        <w:rPr>
          <w:rStyle w:val="rvts0"/>
          <w:sz w:val="18"/>
          <w:szCs w:val="18"/>
        </w:rPr>
      </w:pPr>
      <w:r w:rsidRPr="00E653D2">
        <w:rPr>
          <w:b/>
          <w:sz w:val="18"/>
          <w:szCs w:val="18"/>
        </w:rPr>
        <w:tab/>
      </w:r>
      <w:r w:rsidRPr="00E653D2">
        <w:rPr>
          <w:rStyle w:val="rvts0"/>
          <w:sz w:val="18"/>
          <w:szCs w:val="18"/>
        </w:rPr>
        <w:t xml:space="preserve">У формі попередньої оплати у </w:t>
      </w:r>
      <w:r w:rsidRPr="00E653D2">
        <w:rPr>
          <w:sz w:val="18"/>
          <w:szCs w:val="18"/>
        </w:rPr>
        <w:t xml:space="preserve">розмірі повної вартості заявленого обсягу споживання електричної енергії на відповідний розрахунковий період, але не менше ніж зазначений мінімальний обсяг в умові, вибраної Споживачем даної комерційної пропозиції, з </w:t>
      </w:r>
      <w:r w:rsidRPr="00E653D2">
        <w:rPr>
          <w:rStyle w:val="rvts0"/>
          <w:sz w:val="18"/>
          <w:szCs w:val="18"/>
        </w:rPr>
        <w:t xml:space="preserve">остаточним розрахунком, що проводиться за фактично відпущену електричну енергію згідно з даними комерційного обліку. </w:t>
      </w:r>
    </w:p>
    <w:p w:rsidR="00E15BE0" w:rsidRPr="00E653D2" w:rsidRDefault="00E15BE0" w:rsidP="00E15BE0">
      <w:pPr>
        <w:pStyle w:val="a3"/>
        <w:ind w:firstLine="426"/>
        <w:jc w:val="both"/>
        <w:rPr>
          <w:rFonts w:ascii="Times New Roman" w:hAnsi="Times New Roman" w:cs="Times New Roman"/>
          <w:sz w:val="18"/>
          <w:szCs w:val="18"/>
        </w:rPr>
      </w:pPr>
      <w:r w:rsidRPr="00E653D2">
        <w:rPr>
          <w:rFonts w:ascii="Times New Roman" w:hAnsi="Times New Roman" w:cs="Times New Roman"/>
          <w:sz w:val="18"/>
          <w:szCs w:val="18"/>
        </w:rPr>
        <w:t>Оплата рахунку здійснюється за вибором:</w:t>
      </w:r>
    </w:p>
    <w:p w:rsidR="00E15BE0" w:rsidRPr="00E653D2" w:rsidRDefault="00E15BE0" w:rsidP="00E15BE0">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 xml:space="preserve">готівковими коштами або платіжною карткою чи безготівковими коштами в місцях обслуговування клієнтів, банках або через інші сервіси прямих платежів, </w:t>
      </w:r>
    </w:p>
    <w:p w:rsidR="00E15BE0" w:rsidRPr="00E653D2" w:rsidRDefault="00E15BE0" w:rsidP="00E15BE0">
      <w:pPr>
        <w:pStyle w:val="a3"/>
        <w:numPr>
          <w:ilvl w:val="0"/>
          <w:numId w:val="3"/>
        </w:numPr>
        <w:tabs>
          <w:tab w:val="left" w:pos="426"/>
        </w:tabs>
        <w:ind w:left="0" w:firstLine="0"/>
        <w:rPr>
          <w:rFonts w:ascii="Times New Roman" w:hAnsi="Times New Roman" w:cs="Times New Roman"/>
          <w:sz w:val="18"/>
          <w:szCs w:val="18"/>
        </w:rPr>
      </w:pPr>
      <w:r w:rsidRPr="00E653D2">
        <w:rPr>
          <w:rFonts w:ascii="Times New Roman" w:hAnsi="Times New Roman" w:cs="Times New Roman"/>
          <w:sz w:val="18"/>
          <w:szCs w:val="18"/>
        </w:rPr>
        <w:t>з використанням мережі Інтернет (інтернет-</w:t>
      </w:r>
      <w:proofErr w:type="spellStart"/>
      <w:r w:rsidRPr="00E653D2">
        <w:rPr>
          <w:rFonts w:ascii="Times New Roman" w:hAnsi="Times New Roman" w:cs="Times New Roman"/>
          <w:sz w:val="18"/>
          <w:szCs w:val="18"/>
        </w:rPr>
        <w:t>банкінг</w:t>
      </w:r>
      <w:proofErr w:type="spellEnd"/>
      <w:r w:rsidRPr="00E653D2">
        <w:rPr>
          <w:rFonts w:ascii="Times New Roman" w:hAnsi="Times New Roman" w:cs="Times New Roman"/>
          <w:sz w:val="18"/>
          <w:szCs w:val="18"/>
        </w:rPr>
        <w:t>);</w:t>
      </w:r>
    </w:p>
    <w:p w:rsidR="00E15BE0" w:rsidRPr="00E653D2" w:rsidRDefault="00E15BE0" w:rsidP="00E15BE0">
      <w:pPr>
        <w:pStyle w:val="a5"/>
        <w:numPr>
          <w:ilvl w:val="0"/>
          <w:numId w:val="3"/>
        </w:numPr>
        <w:tabs>
          <w:tab w:val="left" w:pos="426"/>
        </w:tabs>
        <w:spacing w:before="0" w:beforeAutospacing="0" w:after="0" w:afterAutospacing="0"/>
        <w:ind w:left="0" w:firstLine="0"/>
        <w:jc w:val="both"/>
        <w:rPr>
          <w:sz w:val="18"/>
          <w:szCs w:val="18"/>
          <w:lang w:val="uk-UA"/>
        </w:rPr>
      </w:pPr>
      <w:r w:rsidRPr="00E653D2">
        <w:rPr>
          <w:sz w:val="18"/>
          <w:szCs w:val="18"/>
          <w:lang w:val="uk-UA"/>
        </w:rPr>
        <w:t>в інший спосіб не заборонений чинним законодавством.</w:t>
      </w:r>
    </w:p>
    <w:p w:rsidR="00E15BE0" w:rsidRPr="00E653D2" w:rsidRDefault="00E15BE0" w:rsidP="00E15BE0">
      <w:pPr>
        <w:pStyle w:val="a5"/>
        <w:tabs>
          <w:tab w:val="left" w:pos="426"/>
        </w:tabs>
        <w:spacing w:before="0" w:beforeAutospacing="0" w:after="0" w:afterAutospacing="0"/>
        <w:jc w:val="both"/>
        <w:rPr>
          <w:sz w:val="18"/>
          <w:szCs w:val="18"/>
          <w:lang w:val="uk-UA"/>
        </w:rPr>
      </w:pPr>
      <w:r w:rsidRPr="00E653D2">
        <w:rPr>
          <w:sz w:val="18"/>
          <w:szCs w:val="18"/>
          <w:lang w:val="uk-UA"/>
        </w:rPr>
        <w:tab/>
        <w:t>Для споживачів, які фінансуються за рахунок коштів державного та місцевого бюджетів спосіб оплати формується згідно вимог Бюджетного кодексу України.</w:t>
      </w:r>
    </w:p>
    <w:p w:rsidR="00E15BE0" w:rsidRPr="00E653D2" w:rsidRDefault="00E15BE0" w:rsidP="00E15BE0">
      <w:pPr>
        <w:pStyle w:val="a5"/>
        <w:tabs>
          <w:tab w:val="left" w:pos="426"/>
        </w:tabs>
        <w:spacing w:before="0" w:beforeAutospacing="0" w:after="0" w:afterAutospacing="0"/>
        <w:jc w:val="both"/>
        <w:rPr>
          <w:sz w:val="18"/>
          <w:szCs w:val="18"/>
          <w:lang w:val="uk-UA"/>
        </w:rPr>
      </w:pPr>
      <w:r w:rsidRPr="00E653D2">
        <w:rPr>
          <w:sz w:val="18"/>
          <w:szCs w:val="18"/>
          <w:lang w:val="uk-UA"/>
        </w:rPr>
        <w:tab/>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E15BE0" w:rsidRPr="00E653D2" w:rsidRDefault="00E15BE0" w:rsidP="00E15BE0">
      <w:pPr>
        <w:pStyle w:val="a5"/>
        <w:tabs>
          <w:tab w:val="left" w:pos="426"/>
        </w:tabs>
        <w:spacing w:before="0" w:beforeAutospacing="0" w:after="0" w:afterAutospacing="0"/>
        <w:jc w:val="both"/>
        <w:rPr>
          <w:sz w:val="18"/>
          <w:szCs w:val="18"/>
          <w:lang w:val="uk-UA"/>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 xml:space="preserve">Термін надання рахунку за спожиту електричну енергію та термін його оплати: </w:t>
      </w:r>
    </w:p>
    <w:p w:rsidR="00E15BE0" w:rsidRPr="00E653D2" w:rsidRDefault="00E15BE0" w:rsidP="00E15BE0">
      <w:pPr>
        <w:pStyle w:val="a5"/>
        <w:tabs>
          <w:tab w:val="left" w:pos="426"/>
        </w:tabs>
        <w:spacing w:before="0" w:beforeAutospacing="0" w:after="0" w:afterAutospacing="0"/>
        <w:ind w:firstLine="426"/>
        <w:jc w:val="both"/>
        <w:rPr>
          <w:sz w:val="18"/>
          <w:szCs w:val="18"/>
          <w:lang w:val="uk-UA"/>
        </w:rPr>
      </w:pPr>
      <w:r w:rsidRPr="00E653D2">
        <w:rPr>
          <w:sz w:val="18"/>
          <w:szCs w:val="18"/>
          <w:lang w:val="uk-UA"/>
        </w:rPr>
        <w:t>Оплата рахунків за електричну енергію здійснюється на поточний рахунок:</w:t>
      </w:r>
    </w:p>
    <w:p w:rsidR="00E15BE0" w:rsidRPr="00E653D2" w:rsidRDefault="00E15BE0" w:rsidP="00E15BE0">
      <w:pPr>
        <w:pStyle w:val="a5"/>
        <w:numPr>
          <w:ilvl w:val="0"/>
          <w:numId w:val="3"/>
        </w:numPr>
        <w:tabs>
          <w:tab w:val="left" w:pos="426"/>
        </w:tabs>
        <w:spacing w:before="0" w:beforeAutospacing="0" w:after="0" w:afterAutospacing="0"/>
        <w:jc w:val="both"/>
        <w:rPr>
          <w:sz w:val="18"/>
          <w:szCs w:val="18"/>
          <w:lang w:val="uk-UA"/>
        </w:rPr>
      </w:pPr>
      <w:r w:rsidRPr="00E653D2">
        <w:rPr>
          <w:sz w:val="18"/>
          <w:szCs w:val="18"/>
          <w:lang w:val="uk-UA"/>
        </w:rPr>
        <w:t xml:space="preserve">у формі попередньої оплати за 3 робочих дні </w:t>
      </w:r>
      <w:r w:rsidRPr="00E653D2">
        <w:rPr>
          <w:rStyle w:val="rvts0"/>
          <w:sz w:val="18"/>
          <w:szCs w:val="18"/>
          <w:lang w:val="uk-UA"/>
        </w:rPr>
        <w:t>до</w:t>
      </w:r>
      <w:r w:rsidRPr="00E653D2">
        <w:rPr>
          <w:sz w:val="18"/>
          <w:szCs w:val="18"/>
          <w:lang w:val="uk-UA"/>
        </w:rPr>
        <w:t xml:space="preserve"> початку розрахункового періоду;</w:t>
      </w:r>
    </w:p>
    <w:p w:rsidR="00E15BE0" w:rsidRPr="00E653D2" w:rsidRDefault="00E15BE0" w:rsidP="00E15BE0">
      <w:pPr>
        <w:pStyle w:val="a5"/>
        <w:numPr>
          <w:ilvl w:val="0"/>
          <w:numId w:val="3"/>
        </w:numPr>
        <w:tabs>
          <w:tab w:val="left" w:pos="426"/>
        </w:tabs>
        <w:spacing w:before="0" w:beforeAutospacing="0" w:after="0" w:afterAutospacing="0"/>
        <w:jc w:val="both"/>
        <w:rPr>
          <w:rStyle w:val="rvts0"/>
          <w:sz w:val="18"/>
          <w:szCs w:val="18"/>
          <w:lang w:val="uk-UA"/>
        </w:rPr>
      </w:pPr>
      <w:r w:rsidRPr="00E653D2">
        <w:rPr>
          <w:sz w:val="18"/>
          <w:szCs w:val="18"/>
          <w:lang w:val="uk-UA"/>
        </w:rPr>
        <w:t xml:space="preserve">по остаточному розрахунку – протягом 5-и робочих днів від дня отримання рахунку-фактури, </w:t>
      </w:r>
      <w:r w:rsidRPr="00E653D2">
        <w:rPr>
          <w:rStyle w:val="rvts0"/>
          <w:sz w:val="18"/>
          <w:szCs w:val="18"/>
          <w:lang w:val="uk-UA"/>
        </w:rPr>
        <w:t>але не пізніше 20-го числа місяця наступного за розрахунковим.</w:t>
      </w:r>
    </w:p>
    <w:p w:rsidR="00E15BE0" w:rsidRPr="00E653D2" w:rsidRDefault="00E15BE0" w:rsidP="00E15BE0">
      <w:pPr>
        <w:pStyle w:val="a5"/>
        <w:tabs>
          <w:tab w:val="left" w:pos="426"/>
        </w:tabs>
        <w:spacing w:before="0" w:beforeAutospacing="0" w:after="0" w:afterAutospacing="0"/>
        <w:ind w:firstLine="426"/>
        <w:jc w:val="both"/>
        <w:rPr>
          <w:sz w:val="18"/>
          <w:szCs w:val="18"/>
          <w:lang w:val="uk-UA"/>
        </w:rPr>
      </w:pPr>
      <w:r w:rsidRPr="00E653D2">
        <w:rPr>
          <w:sz w:val="18"/>
          <w:szCs w:val="18"/>
          <w:lang w:val="uk-UA"/>
        </w:rPr>
        <w:t>Отримання Споживачем платіжного документа може здійснюватися наступними способами (всі перелічені способи є рівнозначними):</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місцях обслуговування клієнтів Постачальника;</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через особистий кабінет Постачальника на офіційному сайті у мережі Інтернет (веб-сайті ТОВ «РОЕК»: http://www.energozbut.rv.ua</w:t>
      </w:r>
      <w:r w:rsidRPr="00E653D2">
        <w:rPr>
          <w:rStyle w:val="a6"/>
          <w:rFonts w:ascii="Times New Roman" w:hAnsi="Times New Roman" w:cs="Times New Roman"/>
          <w:color w:val="auto"/>
          <w:sz w:val="18"/>
          <w:szCs w:val="18"/>
          <w:u w:val="none"/>
        </w:rPr>
        <w:t>)</w:t>
      </w:r>
      <w:r w:rsidRPr="00E653D2">
        <w:rPr>
          <w:rFonts w:ascii="Times New Roman" w:hAnsi="Times New Roman" w:cs="Times New Roman"/>
          <w:sz w:val="18"/>
          <w:szCs w:val="18"/>
        </w:rPr>
        <w:t xml:space="preserve">;      </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засобами електронного зв'язку на електронну адресу вказану у заяві-приєднання до умов договору;</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факсимільним зв’язком;</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поштовим зв’язком;           </w:t>
      </w:r>
    </w:p>
    <w:p w:rsidR="00E15BE0" w:rsidRPr="00E653D2" w:rsidRDefault="00E15BE0" w:rsidP="00E15BE0">
      <w:pPr>
        <w:pStyle w:val="a3"/>
        <w:numPr>
          <w:ilvl w:val="0"/>
          <w:numId w:val="4"/>
        </w:numPr>
        <w:tabs>
          <w:tab w:val="left" w:pos="426"/>
        </w:tabs>
        <w:ind w:left="0" w:firstLine="0"/>
        <w:jc w:val="both"/>
        <w:rPr>
          <w:rFonts w:ascii="Times New Roman" w:hAnsi="Times New Roman" w:cs="Times New Roman"/>
          <w:sz w:val="18"/>
          <w:szCs w:val="18"/>
        </w:rPr>
      </w:pPr>
      <w:r w:rsidRPr="00E653D2">
        <w:rPr>
          <w:rFonts w:ascii="Times New Roman" w:hAnsi="Times New Roman" w:cs="Times New Roman"/>
          <w:sz w:val="18"/>
          <w:szCs w:val="18"/>
        </w:rPr>
        <w:t xml:space="preserve">іншим способом з використанням інформаційних технологій у системі електронного документообігу.      </w:t>
      </w:r>
    </w:p>
    <w:p w:rsidR="00E15BE0" w:rsidRPr="00E653D2" w:rsidRDefault="00E15BE0" w:rsidP="00E15BE0">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 xml:space="preserve">              </w:t>
      </w: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Оплата послуг з розподілу електричної енергії мережами електропередавальної організації:</w:t>
      </w:r>
    </w:p>
    <w:p w:rsidR="00E15BE0" w:rsidRPr="00E653D2" w:rsidRDefault="00E15BE0" w:rsidP="00E15BE0">
      <w:pPr>
        <w:tabs>
          <w:tab w:val="left" w:pos="426"/>
        </w:tabs>
        <w:jc w:val="both"/>
        <w:rPr>
          <w:sz w:val="18"/>
          <w:szCs w:val="18"/>
        </w:rPr>
      </w:pPr>
      <w:r w:rsidRPr="00E653D2">
        <w:rPr>
          <w:sz w:val="18"/>
          <w:szCs w:val="18"/>
          <w:lang w:val="ru-RU"/>
        </w:rPr>
        <w:tab/>
      </w:r>
      <w:r w:rsidRPr="00E653D2">
        <w:rPr>
          <w:sz w:val="18"/>
          <w:szCs w:val="18"/>
        </w:rPr>
        <w:t>Здійснюється Споживачем безпосередньо оператору системи розподілу згідно платіжного документа та за тарифами, які встановлюються НКРЕКП відповідно до затвердженої методики.</w:t>
      </w:r>
    </w:p>
    <w:p w:rsidR="00E15BE0" w:rsidRPr="00E653D2" w:rsidRDefault="00E15BE0" w:rsidP="00E15BE0">
      <w:pPr>
        <w:tabs>
          <w:tab w:val="left" w:pos="426"/>
        </w:tabs>
        <w:jc w:val="both"/>
        <w:rPr>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Розмір пені за порушення строку оплати та/або штраф:</w:t>
      </w:r>
    </w:p>
    <w:p w:rsidR="00E15BE0" w:rsidRPr="00E653D2" w:rsidRDefault="00E15BE0" w:rsidP="00E15BE0">
      <w:pPr>
        <w:pStyle w:val="a3"/>
        <w:tabs>
          <w:tab w:val="left" w:pos="426"/>
        </w:tabs>
        <w:jc w:val="both"/>
        <w:rPr>
          <w:rFonts w:ascii="Times New Roman" w:hAnsi="Times New Roman" w:cs="Times New Roman"/>
          <w:sz w:val="18"/>
          <w:szCs w:val="18"/>
        </w:rPr>
      </w:pPr>
      <w:r w:rsidRPr="00E653D2">
        <w:rPr>
          <w:rFonts w:ascii="Times New Roman" w:hAnsi="Times New Roman" w:cs="Times New Roman"/>
          <w:sz w:val="18"/>
          <w:szCs w:val="18"/>
        </w:rPr>
        <w:tab/>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за кожен день прострочення платежу враховуючи день фактичної оплати. При цьому, пеня нараховується за весь період заборгованості її виникнення, починаючи з першого дня наступного за останнім днем граничного строку внесення плати за спожиту електричну енергію, із встановленням терміну позовної давності щодо її стягнення у 5 (п’ять) років. </w:t>
      </w:r>
    </w:p>
    <w:p w:rsidR="00E15BE0" w:rsidRPr="00E653D2" w:rsidRDefault="00E15BE0" w:rsidP="00E15BE0">
      <w:pPr>
        <w:pStyle w:val="a3"/>
        <w:tabs>
          <w:tab w:val="left" w:pos="426"/>
        </w:tabs>
        <w:jc w:val="both"/>
        <w:rPr>
          <w:rFonts w:ascii="Times New Roman" w:hAnsi="Times New Roman" w:cs="Times New Roman"/>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Розмір компенсації Споживачу за недодержання Постачальником комерційної якості послуг:</w:t>
      </w:r>
    </w:p>
    <w:p w:rsidR="00E15BE0" w:rsidRPr="00E653D2" w:rsidRDefault="00E15BE0" w:rsidP="00E15BE0">
      <w:pPr>
        <w:tabs>
          <w:tab w:val="left" w:pos="426"/>
        </w:tabs>
        <w:ind w:firstLine="426"/>
        <w:jc w:val="both"/>
        <w:rPr>
          <w:sz w:val="18"/>
          <w:szCs w:val="18"/>
        </w:rPr>
      </w:pPr>
      <w:r w:rsidRPr="00E653D2">
        <w:rPr>
          <w:sz w:val="18"/>
          <w:szCs w:val="18"/>
        </w:rPr>
        <w:t xml:space="preserve">Надається Постачальником в обсягах та у порядку, затвердженому постановою НКРЕКП від </w:t>
      </w:r>
      <w:r w:rsidRPr="00E653D2">
        <w:rPr>
          <w:sz w:val="18"/>
          <w:szCs w:val="18"/>
          <w:lang w:eastAsia="ru-RU"/>
        </w:rPr>
        <w:t xml:space="preserve">12.06.2018  №375, та </w:t>
      </w:r>
      <w:r w:rsidRPr="00E653D2">
        <w:rPr>
          <w:sz w:val="18"/>
          <w:szCs w:val="18"/>
        </w:rPr>
        <w:t xml:space="preserve">розміщена на офіційному веб-сайті ТОВ «РОЕК»: </w:t>
      </w:r>
      <w:hyperlink r:id="rId11" w:history="1">
        <w:r w:rsidRPr="00E653D2">
          <w:rPr>
            <w:rStyle w:val="a6"/>
            <w:sz w:val="18"/>
            <w:szCs w:val="18"/>
          </w:rPr>
          <w:t>http://www.energozbut.rv.ua</w:t>
        </w:r>
      </w:hyperlink>
      <w:r w:rsidRPr="00E653D2">
        <w:rPr>
          <w:sz w:val="18"/>
          <w:szCs w:val="18"/>
        </w:rPr>
        <w:t>.</w:t>
      </w:r>
    </w:p>
    <w:p w:rsidR="00E15BE0" w:rsidRPr="00E653D2" w:rsidRDefault="00E15BE0" w:rsidP="00E15BE0">
      <w:pPr>
        <w:tabs>
          <w:tab w:val="left" w:pos="426"/>
        </w:tabs>
        <w:ind w:firstLine="426"/>
        <w:jc w:val="both"/>
        <w:rPr>
          <w:b/>
          <w:sz w:val="18"/>
          <w:szCs w:val="18"/>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 xml:space="preserve">Штраф за дострокове припинення дії договору: </w:t>
      </w:r>
    </w:p>
    <w:p w:rsidR="00E15BE0" w:rsidRPr="00E653D2" w:rsidRDefault="00E15BE0" w:rsidP="00E15BE0">
      <w:pPr>
        <w:tabs>
          <w:tab w:val="left" w:pos="426"/>
        </w:tabs>
        <w:jc w:val="both"/>
        <w:rPr>
          <w:sz w:val="18"/>
          <w:szCs w:val="18"/>
        </w:rPr>
      </w:pPr>
      <w:r w:rsidRPr="00E653D2">
        <w:rPr>
          <w:color w:val="000000"/>
          <w:sz w:val="18"/>
          <w:szCs w:val="18"/>
        </w:rPr>
        <w:tab/>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Термін дії договору про постачання електричної енергії (далі - Договір):</w:t>
      </w:r>
    </w:p>
    <w:p w:rsidR="00E15BE0" w:rsidRPr="00E653D2" w:rsidRDefault="00E15BE0" w:rsidP="00E15BE0">
      <w:pPr>
        <w:tabs>
          <w:tab w:val="left" w:pos="426"/>
        </w:tabs>
        <w:ind w:firstLine="426"/>
        <w:jc w:val="both"/>
        <w:rPr>
          <w:sz w:val="18"/>
          <w:szCs w:val="18"/>
          <w:lang w:eastAsia="zh-CN"/>
        </w:rPr>
      </w:pPr>
      <w:r w:rsidRPr="00E653D2">
        <w:rPr>
          <w:sz w:val="18"/>
          <w:szCs w:val="18"/>
        </w:rPr>
        <w:t>Договір набуває чинності з дати подання (підписання) Споживачем заяви-приєднання та Додатку 3 «Договірні величини споживання електричної енергії» до Договору</w:t>
      </w:r>
      <w:r w:rsidRPr="00E653D2">
        <w:rPr>
          <w:sz w:val="18"/>
          <w:szCs w:val="18"/>
          <w:lang w:eastAsia="zh-CN"/>
        </w:rPr>
        <w:t xml:space="preserve">, та </w:t>
      </w:r>
      <w:r w:rsidRPr="00E653D2">
        <w:rPr>
          <w:sz w:val="18"/>
          <w:szCs w:val="18"/>
        </w:rPr>
        <w:t>укладається на строк до 31.12.2019р., але підлягає обов’язковому перегляду протягом 10 днів від дати вказаної в п.2 Розділу XVII Закону України «Про ринок електричної енергії»</w:t>
      </w:r>
      <w:r w:rsidRPr="00E653D2">
        <w:rPr>
          <w:sz w:val="18"/>
          <w:szCs w:val="18"/>
          <w:lang w:eastAsia="zh-CN"/>
        </w:rPr>
        <w:t xml:space="preserve">.  </w:t>
      </w:r>
    </w:p>
    <w:p w:rsidR="00E15BE0" w:rsidRPr="00E653D2" w:rsidRDefault="00E15BE0" w:rsidP="00E15BE0">
      <w:pPr>
        <w:tabs>
          <w:tab w:val="left" w:pos="426"/>
        </w:tabs>
        <w:ind w:firstLine="426"/>
        <w:jc w:val="both"/>
        <w:rPr>
          <w:sz w:val="18"/>
          <w:szCs w:val="18"/>
        </w:rPr>
      </w:pPr>
      <w:r w:rsidRPr="00E653D2">
        <w:rPr>
          <w:sz w:val="18"/>
          <w:szCs w:val="18"/>
          <w:lang w:eastAsia="zh-CN"/>
        </w:rPr>
        <w:t xml:space="preserve"> </w:t>
      </w: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Урахування пільг, субсидій:</w:t>
      </w:r>
    </w:p>
    <w:p w:rsidR="00E15BE0" w:rsidRPr="00E653D2" w:rsidRDefault="00E15BE0" w:rsidP="00E15BE0">
      <w:pPr>
        <w:pStyle w:val="a5"/>
        <w:tabs>
          <w:tab w:val="left" w:pos="993"/>
        </w:tabs>
        <w:spacing w:before="0" w:beforeAutospacing="0" w:after="0" w:afterAutospacing="0" w:line="240" w:lineRule="atLeast"/>
        <w:ind w:firstLine="426"/>
        <w:jc w:val="both"/>
        <w:rPr>
          <w:sz w:val="18"/>
          <w:szCs w:val="18"/>
          <w:lang w:val="uk-UA"/>
        </w:rPr>
      </w:pPr>
      <w:r w:rsidRPr="00E653D2">
        <w:rPr>
          <w:sz w:val="18"/>
          <w:szCs w:val="18"/>
          <w:lang w:val="uk-UA"/>
        </w:rPr>
        <w:t>Не надаються.</w:t>
      </w:r>
    </w:p>
    <w:p w:rsidR="00E15BE0" w:rsidRPr="00E653D2" w:rsidRDefault="00E15BE0" w:rsidP="00E15BE0">
      <w:pPr>
        <w:pStyle w:val="a5"/>
        <w:tabs>
          <w:tab w:val="left" w:pos="993"/>
        </w:tabs>
        <w:spacing w:before="0" w:beforeAutospacing="0" w:after="0" w:afterAutospacing="0" w:line="240" w:lineRule="atLeast"/>
        <w:ind w:firstLine="426"/>
        <w:jc w:val="both"/>
        <w:rPr>
          <w:sz w:val="18"/>
          <w:szCs w:val="18"/>
          <w:lang w:val="uk-UA" w:eastAsia="zh-CN"/>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Можливість постачання захищеним споживачам:</w:t>
      </w:r>
    </w:p>
    <w:p w:rsidR="00E15BE0" w:rsidRPr="00E653D2" w:rsidRDefault="00E15BE0" w:rsidP="00E15BE0">
      <w:pPr>
        <w:pStyle w:val="a5"/>
        <w:spacing w:before="0" w:beforeAutospacing="0" w:after="0" w:afterAutospacing="0"/>
        <w:ind w:firstLine="426"/>
        <w:jc w:val="both"/>
        <w:rPr>
          <w:sz w:val="18"/>
          <w:szCs w:val="18"/>
          <w:lang w:val="uk-UA"/>
        </w:rPr>
      </w:pPr>
      <w:r w:rsidRPr="00E653D2">
        <w:rPr>
          <w:sz w:val="18"/>
          <w:szCs w:val="18"/>
          <w:lang w:val="uk-UA"/>
        </w:rPr>
        <w:t xml:space="preserve">Споживачі, що визнані у встановленому законодавством порядку захищеними, повідомляють про це Постачальника у заяві-приєднанні до Договору про постачання електричної енергії споживачу. </w:t>
      </w:r>
    </w:p>
    <w:p w:rsidR="00E15BE0" w:rsidRDefault="00E15BE0" w:rsidP="00E15BE0">
      <w:pPr>
        <w:pStyle w:val="a5"/>
        <w:spacing w:before="0" w:beforeAutospacing="0" w:after="0" w:afterAutospacing="0"/>
        <w:ind w:firstLine="426"/>
        <w:jc w:val="both"/>
        <w:rPr>
          <w:sz w:val="18"/>
          <w:szCs w:val="18"/>
          <w:lang w:val="uk-UA"/>
        </w:rPr>
      </w:pPr>
    </w:p>
    <w:p w:rsidR="00E15BE0" w:rsidRPr="00E653D2" w:rsidRDefault="00E15BE0" w:rsidP="00E15BE0">
      <w:pPr>
        <w:pStyle w:val="a5"/>
        <w:spacing w:before="0" w:beforeAutospacing="0" w:after="0" w:afterAutospacing="0"/>
        <w:ind w:firstLine="426"/>
        <w:jc w:val="both"/>
        <w:rPr>
          <w:sz w:val="18"/>
          <w:szCs w:val="18"/>
          <w:lang w:val="uk-UA"/>
        </w:rPr>
      </w:pPr>
    </w:p>
    <w:p w:rsidR="00E15BE0" w:rsidRPr="00E653D2" w:rsidRDefault="00E15BE0" w:rsidP="00E15BE0">
      <w:pPr>
        <w:pStyle w:val="a4"/>
        <w:numPr>
          <w:ilvl w:val="0"/>
          <w:numId w:val="9"/>
        </w:numPr>
        <w:tabs>
          <w:tab w:val="left" w:pos="-4253"/>
        </w:tabs>
        <w:ind w:left="426" w:hanging="426"/>
        <w:jc w:val="both"/>
        <w:rPr>
          <w:b/>
          <w:sz w:val="18"/>
          <w:szCs w:val="18"/>
        </w:rPr>
      </w:pPr>
      <w:r w:rsidRPr="00E653D2">
        <w:rPr>
          <w:b/>
          <w:sz w:val="18"/>
          <w:szCs w:val="18"/>
        </w:rPr>
        <w:t>Інше:</w:t>
      </w:r>
    </w:p>
    <w:p w:rsidR="00E15BE0" w:rsidRPr="00E653D2" w:rsidRDefault="00E15BE0" w:rsidP="00E15BE0">
      <w:pPr>
        <w:pStyle w:val="a5"/>
        <w:tabs>
          <w:tab w:val="left" w:pos="567"/>
        </w:tabs>
        <w:spacing w:before="0" w:beforeAutospacing="0" w:after="0" w:afterAutospacing="0"/>
        <w:ind w:firstLine="426"/>
        <w:jc w:val="both"/>
        <w:rPr>
          <w:sz w:val="18"/>
          <w:szCs w:val="18"/>
          <w:lang w:val="uk-UA"/>
        </w:rPr>
      </w:pPr>
      <w:r w:rsidRPr="00E653D2">
        <w:rPr>
          <w:sz w:val="18"/>
          <w:szCs w:val="18"/>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w:t>
      </w:r>
      <w:r w:rsidRPr="00E653D2">
        <w:rPr>
          <w:sz w:val="18"/>
          <w:szCs w:val="18"/>
          <w:lang w:val="uk-UA"/>
        </w:rPr>
        <w:lastRenderedPageBreak/>
        <w:t xml:space="preserve">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через особистий кабінет на своєму офіційному сайті у мережі Інтернет;</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засобами електронного зв'язку на електронну адресу вказану у заяві-приєднання до умов договору; </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СМС-повідомленням на номер, зазначений у заяві-приєднання до умов договору; </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в місцях обслуговування клієнтів Постачальника;</w:t>
      </w:r>
    </w:p>
    <w:p w:rsidR="00E15BE0" w:rsidRPr="00E653D2" w:rsidRDefault="00E15BE0" w:rsidP="00E15BE0">
      <w:pPr>
        <w:pStyle w:val="a5"/>
        <w:numPr>
          <w:ilvl w:val="0"/>
          <w:numId w:val="2"/>
        </w:numPr>
        <w:tabs>
          <w:tab w:val="left" w:pos="426"/>
        </w:tabs>
        <w:spacing w:before="0" w:beforeAutospacing="0" w:after="0" w:afterAutospacing="0"/>
        <w:ind w:left="0" w:firstLine="0"/>
        <w:jc w:val="both"/>
        <w:rPr>
          <w:sz w:val="18"/>
          <w:szCs w:val="18"/>
          <w:lang w:val="uk-UA"/>
        </w:rPr>
      </w:pPr>
      <w:r w:rsidRPr="00E653D2">
        <w:rPr>
          <w:sz w:val="18"/>
          <w:szCs w:val="18"/>
          <w:lang w:val="uk-UA"/>
        </w:rPr>
        <w:t xml:space="preserve">поштовим зв’язком;  </w:t>
      </w:r>
    </w:p>
    <w:p w:rsidR="00E15BE0" w:rsidRPr="00E653D2" w:rsidRDefault="00E15BE0" w:rsidP="00E15BE0">
      <w:pPr>
        <w:pStyle w:val="a5"/>
        <w:numPr>
          <w:ilvl w:val="0"/>
          <w:numId w:val="2"/>
        </w:numPr>
        <w:tabs>
          <w:tab w:val="left" w:pos="426"/>
          <w:tab w:val="left" w:pos="993"/>
        </w:tabs>
        <w:spacing w:before="0" w:beforeAutospacing="0" w:after="0" w:afterAutospacing="0" w:line="240" w:lineRule="atLeast"/>
        <w:ind w:left="0" w:firstLine="0"/>
        <w:jc w:val="both"/>
        <w:rPr>
          <w:b/>
          <w:sz w:val="18"/>
          <w:szCs w:val="18"/>
          <w:lang w:val="uk-UA" w:eastAsia="zh-CN"/>
        </w:rPr>
      </w:pPr>
      <w:r w:rsidRPr="00E653D2">
        <w:rPr>
          <w:sz w:val="18"/>
          <w:szCs w:val="18"/>
          <w:lang w:val="uk-UA"/>
        </w:rPr>
        <w:t>тощо.</w:t>
      </w:r>
    </w:p>
    <w:p w:rsidR="00E15BE0" w:rsidRPr="00E653D2" w:rsidRDefault="00E15BE0" w:rsidP="00E15BE0">
      <w:pPr>
        <w:tabs>
          <w:tab w:val="left" w:pos="426"/>
        </w:tabs>
        <w:ind w:firstLine="426"/>
        <w:jc w:val="both"/>
        <w:rPr>
          <w:sz w:val="18"/>
          <w:szCs w:val="18"/>
        </w:rPr>
      </w:pPr>
      <w:r w:rsidRPr="00E653D2">
        <w:rPr>
          <w:b/>
          <w:bCs/>
          <w:sz w:val="18"/>
          <w:szCs w:val="18"/>
        </w:rPr>
        <w:t>Коригування замовлених величин споживання електричної енергії</w:t>
      </w:r>
      <w:r w:rsidRPr="00E653D2">
        <w:rPr>
          <w:bCs/>
          <w:sz w:val="18"/>
          <w:szCs w:val="18"/>
        </w:rPr>
        <w:t xml:space="preserve"> здійснюється за умови</w:t>
      </w:r>
      <w:r w:rsidRPr="00E653D2">
        <w:rPr>
          <w:sz w:val="18"/>
          <w:szCs w:val="18"/>
        </w:rPr>
        <w:t xml:space="preserve"> подання Споживачем відповідної заяви до 13-го числа розрахункового періоду, та оплати по рахунку </w:t>
      </w:r>
      <w:r w:rsidRPr="00E653D2">
        <w:rPr>
          <w:color w:val="000000"/>
          <w:sz w:val="18"/>
          <w:szCs w:val="18"/>
        </w:rPr>
        <w:t>100% вартості</w:t>
      </w:r>
      <w:r w:rsidRPr="00E653D2">
        <w:rPr>
          <w:sz w:val="18"/>
          <w:szCs w:val="18"/>
        </w:rPr>
        <w:t xml:space="preserve"> додатково заявлених обсягів споживання електричної енергії впродовж </w:t>
      </w:r>
      <w:r w:rsidRPr="00E653D2">
        <w:rPr>
          <w:color w:val="000000"/>
          <w:sz w:val="18"/>
          <w:szCs w:val="18"/>
        </w:rPr>
        <w:t>2-х банківських днів з моменту його виставлення. У випадку не оплати виставленого рахунку, збільшений обсяг не є узгодженим.</w:t>
      </w:r>
    </w:p>
    <w:p w:rsidR="00E15BE0" w:rsidRPr="00E653D2" w:rsidRDefault="00E15BE0" w:rsidP="00E15BE0">
      <w:pPr>
        <w:tabs>
          <w:tab w:val="left" w:pos="426"/>
        </w:tabs>
        <w:ind w:firstLine="426"/>
        <w:jc w:val="both"/>
        <w:rPr>
          <w:sz w:val="18"/>
          <w:szCs w:val="18"/>
        </w:rPr>
      </w:pPr>
      <w:r w:rsidRPr="00E653D2">
        <w:rPr>
          <w:sz w:val="18"/>
          <w:szCs w:val="18"/>
        </w:rPr>
        <w:t>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p w:rsidR="00E15BE0" w:rsidRPr="00E653D2" w:rsidRDefault="00E15BE0" w:rsidP="00E15BE0">
      <w:pPr>
        <w:tabs>
          <w:tab w:val="left" w:pos="426"/>
        </w:tabs>
        <w:ind w:firstLine="426"/>
        <w:jc w:val="both"/>
        <w:rPr>
          <w:sz w:val="18"/>
          <w:szCs w:val="18"/>
        </w:rPr>
      </w:pPr>
      <w:r w:rsidRPr="00E653D2">
        <w:rPr>
          <w:sz w:val="18"/>
          <w:szCs w:val="18"/>
        </w:rPr>
        <w:t xml:space="preserve">У разі відхилення фактичного обсягу спожитої електричної енергії за розрахунковий місяць від замовленого, Споживач сплачує Постачальнику двократну вартість різниці фактично спожитої від замовленої величини споживання електричної енергії. </w:t>
      </w:r>
    </w:p>
    <w:p w:rsidR="00E15BE0" w:rsidRPr="00E653D2" w:rsidRDefault="00E15BE0" w:rsidP="00E15BE0">
      <w:pPr>
        <w:ind w:firstLine="426"/>
        <w:jc w:val="both"/>
        <w:rPr>
          <w:rStyle w:val="rvts0"/>
          <w:sz w:val="18"/>
          <w:szCs w:val="18"/>
        </w:rPr>
      </w:pPr>
      <w:r w:rsidRPr="00E653D2">
        <w:rPr>
          <w:rStyle w:val="rvts0"/>
          <w:sz w:val="18"/>
          <w:szCs w:val="18"/>
        </w:rPr>
        <w:t>Розмір очікуваного споживання електричної енергії визначається та вказується для кожного об’єкту окремо.</w:t>
      </w:r>
    </w:p>
    <w:p w:rsidR="00E15BE0" w:rsidRPr="00E653D2" w:rsidRDefault="00E15BE0" w:rsidP="00E15BE0">
      <w:pPr>
        <w:ind w:firstLine="426"/>
        <w:jc w:val="both"/>
        <w:rPr>
          <w:snapToGrid w:val="0"/>
          <w:color w:val="000000"/>
          <w:sz w:val="18"/>
          <w:szCs w:val="18"/>
        </w:rPr>
      </w:pPr>
      <w:r w:rsidRPr="00E653D2">
        <w:rPr>
          <w:color w:val="000000"/>
          <w:sz w:val="18"/>
          <w:szCs w:val="18"/>
          <w:lang w:eastAsia="ru-RU"/>
        </w:rPr>
        <w:t xml:space="preserve">Помісячні прогнозні величини споживання електричної енергії на наступний календарний рік </w:t>
      </w:r>
      <w:r w:rsidRPr="00E653D2">
        <w:rPr>
          <w:snapToGrid w:val="0"/>
          <w:color w:val="000000"/>
          <w:sz w:val="18"/>
          <w:szCs w:val="18"/>
        </w:rPr>
        <w:t xml:space="preserve">подаються Споживачем </w:t>
      </w:r>
      <w:r w:rsidRPr="00E653D2">
        <w:rPr>
          <w:color w:val="000000"/>
          <w:sz w:val="18"/>
          <w:szCs w:val="18"/>
          <w:lang w:eastAsia="ru-RU"/>
        </w:rPr>
        <w:t xml:space="preserve">не пізніше 01 листопада поточного року </w:t>
      </w:r>
      <w:r w:rsidRPr="00E653D2">
        <w:rPr>
          <w:snapToGrid w:val="0"/>
          <w:color w:val="000000"/>
          <w:sz w:val="18"/>
          <w:szCs w:val="18"/>
        </w:rPr>
        <w:t>та узгоджуються Постачальником електричної енергії.</w:t>
      </w:r>
      <w:r w:rsidRPr="00E653D2">
        <w:rPr>
          <w:color w:val="000000"/>
          <w:sz w:val="18"/>
          <w:szCs w:val="18"/>
          <w:lang w:eastAsia="ru-RU"/>
        </w:rPr>
        <w:t xml:space="preserve"> </w:t>
      </w:r>
      <w:r w:rsidRPr="00E653D2">
        <w:rPr>
          <w:snapToGrid w:val="0"/>
          <w:color w:val="000000"/>
          <w:sz w:val="18"/>
          <w:szCs w:val="18"/>
        </w:rPr>
        <w:t>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Постачальником електричної енергії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A439A0" w:rsidRDefault="00E15BE0" w:rsidP="00A439A0">
      <w:pPr>
        <w:ind w:firstLine="426"/>
        <w:jc w:val="both"/>
        <w:rPr>
          <w:color w:val="000000"/>
          <w:sz w:val="18"/>
          <w:szCs w:val="18"/>
          <w:lang w:eastAsia="ru-RU"/>
        </w:rPr>
      </w:pPr>
      <w:r w:rsidRPr="00E653D2">
        <w:rPr>
          <w:b/>
          <w:color w:val="000000"/>
          <w:sz w:val="18"/>
          <w:szCs w:val="18"/>
          <w:lang w:eastAsia="ru-RU"/>
        </w:rPr>
        <w:t>Зміна комерційної пропозиції Споживачем.</w:t>
      </w:r>
      <w:r w:rsidRPr="00E653D2">
        <w:rPr>
          <w:color w:val="000000"/>
          <w:sz w:val="18"/>
          <w:szCs w:val="18"/>
          <w:lang w:eastAsia="ru-RU"/>
        </w:rPr>
        <w:t xml:space="preserve"> Споживач має право звернутись до Постачальника за зміною комерційної пропозиції. В разі погодження Постачальником вибраної Споживачем комерційної пропозиції всі попередні комерційні пропозиції втрачають чинність.</w:t>
      </w:r>
      <w:bookmarkStart w:id="0" w:name="_GoBack"/>
      <w:bookmarkEnd w:id="0"/>
    </w:p>
    <w:sectPr w:rsidR="00A439A0" w:rsidSect="00A10CF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486"/>
    <w:multiLevelType w:val="hybridMultilevel"/>
    <w:tmpl w:val="8EE0B756"/>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B0928"/>
    <w:multiLevelType w:val="hybridMultilevel"/>
    <w:tmpl w:val="E9B2DBA4"/>
    <w:lvl w:ilvl="0" w:tplc="6D5CC10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3">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91890"/>
    <w:multiLevelType w:val="hybridMultilevel"/>
    <w:tmpl w:val="289C5D70"/>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E322A7"/>
    <w:multiLevelType w:val="hybridMultilevel"/>
    <w:tmpl w:val="E9B2DBA4"/>
    <w:lvl w:ilvl="0" w:tplc="6D5CC10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C5A2687"/>
    <w:multiLevelType w:val="hybridMultilevel"/>
    <w:tmpl w:val="E9B2DBA4"/>
    <w:lvl w:ilvl="0" w:tplc="6D5CC10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3776368"/>
    <w:multiLevelType w:val="hybridMultilevel"/>
    <w:tmpl w:val="CCF6AC16"/>
    <w:lvl w:ilvl="0" w:tplc="72BE4A08">
      <w:start w:val="1"/>
      <w:numFmt w:val="bullet"/>
      <w:lvlText w:val=""/>
      <w:lvlJc w:val="left"/>
      <w:pPr>
        <w:ind w:left="1146"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D94EAD"/>
    <w:multiLevelType w:val="hybridMultilevel"/>
    <w:tmpl w:val="E9B2DBA4"/>
    <w:lvl w:ilvl="0" w:tplc="6D5CC10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7"/>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90"/>
    <w:rsid w:val="000529BA"/>
    <w:rsid w:val="000B321A"/>
    <w:rsid w:val="00163452"/>
    <w:rsid w:val="001C3069"/>
    <w:rsid w:val="001D07D8"/>
    <w:rsid w:val="00225247"/>
    <w:rsid w:val="0023576D"/>
    <w:rsid w:val="002628CB"/>
    <w:rsid w:val="00270515"/>
    <w:rsid w:val="00270F98"/>
    <w:rsid w:val="002E6D70"/>
    <w:rsid w:val="00313DAC"/>
    <w:rsid w:val="00321D3D"/>
    <w:rsid w:val="0034282A"/>
    <w:rsid w:val="00361CCD"/>
    <w:rsid w:val="00430897"/>
    <w:rsid w:val="00440695"/>
    <w:rsid w:val="00523C2F"/>
    <w:rsid w:val="00526243"/>
    <w:rsid w:val="00532C1D"/>
    <w:rsid w:val="00576F05"/>
    <w:rsid w:val="005A13FF"/>
    <w:rsid w:val="005A5642"/>
    <w:rsid w:val="005D4DFC"/>
    <w:rsid w:val="0065242A"/>
    <w:rsid w:val="006C2767"/>
    <w:rsid w:val="00703542"/>
    <w:rsid w:val="00705941"/>
    <w:rsid w:val="00736F73"/>
    <w:rsid w:val="00743AEF"/>
    <w:rsid w:val="007B1EAF"/>
    <w:rsid w:val="007D72CA"/>
    <w:rsid w:val="0082408F"/>
    <w:rsid w:val="008338D0"/>
    <w:rsid w:val="00843B34"/>
    <w:rsid w:val="008701BE"/>
    <w:rsid w:val="008A25C9"/>
    <w:rsid w:val="008B3690"/>
    <w:rsid w:val="008B4152"/>
    <w:rsid w:val="008B4BCF"/>
    <w:rsid w:val="009157E4"/>
    <w:rsid w:val="0092236E"/>
    <w:rsid w:val="00942063"/>
    <w:rsid w:val="00982CCF"/>
    <w:rsid w:val="00982D16"/>
    <w:rsid w:val="00985744"/>
    <w:rsid w:val="009F60B3"/>
    <w:rsid w:val="00A10CFF"/>
    <w:rsid w:val="00A42F55"/>
    <w:rsid w:val="00A439A0"/>
    <w:rsid w:val="00B24EA1"/>
    <w:rsid w:val="00B5147E"/>
    <w:rsid w:val="00B77E1E"/>
    <w:rsid w:val="00BA5993"/>
    <w:rsid w:val="00BE1F9E"/>
    <w:rsid w:val="00C53ABF"/>
    <w:rsid w:val="00C557EA"/>
    <w:rsid w:val="00C610FE"/>
    <w:rsid w:val="00C70F7F"/>
    <w:rsid w:val="00C93E84"/>
    <w:rsid w:val="00CC4E14"/>
    <w:rsid w:val="00CE5BBE"/>
    <w:rsid w:val="00CE635A"/>
    <w:rsid w:val="00CF7AC6"/>
    <w:rsid w:val="00D308F1"/>
    <w:rsid w:val="00DA3432"/>
    <w:rsid w:val="00DB1BE0"/>
    <w:rsid w:val="00DF195B"/>
    <w:rsid w:val="00E05F46"/>
    <w:rsid w:val="00E15BE0"/>
    <w:rsid w:val="00E33476"/>
    <w:rsid w:val="00E64DF8"/>
    <w:rsid w:val="00E653D2"/>
    <w:rsid w:val="00EF2A11"/>
    <w:rsid w:val="00F00A23"/>
    <w:rsid w:val="00F0255C"/>
    <w:rsid w:val="00F038B0"/>
    <w:rsid w:val="00F41C8D"/>
    <w:rsid w:val="00F41CB0"/>
    <w:rsid w:val="00F450B1"/>
    <w:rsid w:val="00F472B4"/>
    <w:rsid w:val="00F644CF"/>
    <w:rsid w:val="00F86A93"/>
    <w:rsid w:val="00FE4F54"/>
    <w:rsid w:val="00FE761E"/>
    <w:rsid w:val="00FE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690"/>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8B3690"/>
    <w:pPr>
      <w:keepNext/>
      <w:ind w:firstLine="720"/>
      <w:jc w:val="both"/>
      <w:outlineLvl w:val="1"/>
    </w:pPr>
    <w:rPr>
      <w:b/>
      <w:bCs/>
      <w:i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3690"/>
    <w:rPr>
      <w:rFonts w:ascii="Times New Roman" w:eastAsia="Times New Roman" w:hAnsi="Times New Roman" w:cs="Times New Roman"/>
      <w:b/>
      <w:bCs/>
      <w:iCs/>
      <w:sz w:val="24"/>
      <w:szCs w:val="20"/>
      <w:lang w:val="uk-UA" w:eastAsia="ru-RU"/>
    </w:rPr>
  </w:style>
  <w:style w:type="paragraph" w:styleId="a3">
    <w:name w:val="No Spacing"/>
    <w:uiPriority w:val="1"/>
    <w:qFormat/>
    <w:rsid w:val="008B3690"/>
    <w:pPr>
      <w:spacing w:after="0" w:line="240" w:lineRule="auto"/>
    </w:pPr>
    <w:rPr>
      <w:lang w:val="uk-UA"/>
    </w:rPr>
  </w:style>
  <w:style w:type="paragraph" w:styleId="a4">
    <w:name w:val="List Paragraph"/>
    <w:basedOn w:val="a"/>
    <w:uiPriority w:val="34"/>
    <w:qFormat/>
    <w:rsid w:val="008B3690"/>
    <w:pPr>
      <w:ind w:left="720"/>
      <w:contextualSpacing/>
    </w:pPr>
  </w:style>
  <w:style w:type="paragraph" w:styleId="a5">
    <w:name w:val="Normal (Web)"/>
    <w:basedOn w:val="a"/>
    <w:unhideWhenUsed/>
    <w:rsid w:val="008B3690"/>
    <w:pPr>
      <w:spacing w:before="100" w:beforeAutospacing="1" w:after="100" w:afterAutospacing="1"/>
    </w:pPr>
    <w:rPr>
      <w:rFonts w:eastAsiaTheme="minorEastAsia"/>
      <w:lang w:val="ru-RU" w:eastAsia="ru-RU"/>
    </w:rPr>
  </w:style>
  <w:style w:type="character" w:customStyle="1" w:styleId="rvts0">
    <w:name w:val="rvts0"/>
    <w:basedOn w:val="a0"/>
    <w:rsid w:val="008B3690"/>
  </w:style>
  <w:style w:type="character" w:styleId="a6">
    <w:name w:val="Hyperlink"/>
    <w:basedOn w:val="a0"/>
    <w:uiPriority w:val="99"/>
    <w:unhideWhenUsed/>
    <w:rsid w:val="008B3690"/>
    <w:rPr>
      <w:color w:val="0000FF" w:themeColor="hyperlink"/>
      <w:u w:val="single"/>
    </w:rPr>
  </w:style>
  <w:style w:type="character" w:styleId="HTML">
    <w:name w:val="HTML Cite"/>
    <w:basedOn w:val="a0"/>
    <w:uiPriority w:val="99"/>
    <w:semiHidden/>
    <w:unhideWhenUsed/>
    <w:rsid w:val="008B3690"/>
    <w:rPr>
      <w:i/>
      <w:iCs/>
    </w:rPr>
  </w:style>
  <w:style w:type="table" w:styleId="a7">
    <w:name w:val="Table Grid"/>
    <w:basedOn w:val="a1"/>
    <w:uiPriority w:val="59"/>
    <w:rsid w:val="008B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A23"/>
    <w:rPr>
      <w:rFonts w:ascii="Tahoma" w:hAnsi="Tahoma" w:cs="Tahoma"/>
      <w:sz w:val="16"/>
      <w:szCs w:val="16"/>
    </w:rPr>
  </w:style>
  <w:style w:type="character" w:customStyle="1" w:styleId="a9">
    <w:name w:val="Текст выноски Знак"/>
    <w:basedOn w:val="a0"/>
    <w:link w:val="a8"/>
    <w:uiPriority w:val="99"/>
    <w:semiHidden/>
    <w:rsid w:val="00F00A23"/>
    <w:rPr>
      <w:rFonts w:ascii="Tahoma" w:eastAsia="Times New Roman" w:hAnsi="Tahoma" w:cs="Tahoma"/>
      <w:sz w:val="16"/>
      <w:szCs w:val="16"/>
      <w:lang w:val="uk-UA" w:eastAsia="uk-UA"/>
    </w:rPr>
  </w:style>
  <w:style w:type="character" w:styleId="aa">
    <w:name w:val="annotation reference"/>
    <w:basedOn w:val="a0"/>
    <w:uiPriority w:val="99"/>
    <w:semiHidden/>
    <w:unhideWhenUsed/>
    <w:rsid w:val="00430897"/>
    <w:rPr>
      <w:sz w:val="16"/>
      <w:szCs w:val="16"/>
    </w:rPr>
  </w:style>
  <w:style w:type="paragraph" w:styleId="ab">
    <w:name w:val="annotation text"/>
    <w:basedOn w:val="a"/>
    <w:link w:val="ac"/>
    <w:uiPriority w:val="99"/>
    <w:semiHidden/>
    <w:unhideWhenUsed/>
    <w:rsid w:val="00430897"/>
    <w:rPr>
      <w:sz w:val="20"/>
      <w:szCs w:val="20"/>
    </w:rPr>
  </w:style>
  <w:style w:type="character" w:customStyle="1" w:styleId="ac">
    <w:name w:val="Текст примечания Знак"/>
    <w:basedOn w:val="a0"/>
    <w:link w:val="ab"/>
    <w:uiPriority w:val="99"/>
    <w:semiHidden/>
    <w:rsid w:val="00430897"/>
    <w:rPr>
      <w:rFonts w:ascii="Times New Roman" w:eastAsia="Times New Roman" w:hAnsi="Times New Roman" w:cs="Times New Roman"/>
      <w:sz w:val="20"/>
      <w:szCs w:val="20"/>
      <w:lang w:val="uk-UA" w:eastAsia="uk-UA"/>
    </w:rPr>
  </w:style>
  <w:style w:type="paragraph" w:styleId="ad">
    <w:name w:val="annotation subject"/>
    <w:basedOn w:val="ab"/>
    <w:next w:val="ab"/>
    <w:link w:val="ae"/>
    <w:uiPriority w:val="99"/>
    <w:semiHidden/>
    <w:unhideWhenUsed/>
    <w:rsid w:val="00430897"/>
    <w:rPr>
      <w:b/>
      <w:bCs/>
    </w:rPr>
  </w:style>
  <w:style w:type="character" w:customStyle="1" w:styleId="ae">
    <w:name w:val="Тема примечания Знак"/>
    <w:basedOn w:val="ac"/>
    <w:link w:val="ad"/>
    <w:uiPriority w:val="99"/>
    <w:semiHidden/>
    <w:rsid w:val="00430897"/>
    <w:rPr>
      <w:rFonts w:ascii="Times New Roman" w:eastAsia="Times New Roman" w:hAnsi="Times New Roman" w:cs="Times New Roman"/>
      <w:b/>
      <w:bCs/>
      <w:sz w:val="20"/>
      <w:szCs w:val="20"/>
      <w:lang w:val="uk-UA" w:eastAsia="uk-UA"/>
    </w:rPr>
  </w:style>
  <w:style w:type="character" w:styleId="af">
    <w:name w:val="Placeholder Text"/>
    <w:basedOn w:val="a0"/>
    <w:uiPriority w:val="99"/>
    <w:semiHidden/>
    <w:rsid w:val="00E05F46"/>
    <w:rPr>
      <w:color w:val="808080"/>
    </w:rPr>
  </w:style>
  <w:style w:type="paragraph" w:customStyle="1" w:styleId="NormalUkr">
    <w:name w:val="NormalUkr"/>
    <w:basedOn w:val="a"/>
    <w:rsid w:val="0023576D"/>
    <w:rPr>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690"/>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8B3690"/>
    <w:pPr>
      <w:keepNext/>
      <w:ind w:firstLine="720"/>
      <w:jc w:val="both"/>
      <w:outlineLvl w:val="1"/>
    </w:pPr>
    <w:rPr>
      <w:b/>
      <w:bCs/>
      <w:i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3690"/>
    <w:rPr>
      <w:rFonts w:ascii="Times New Roman" w:eastAsia="Times New Roman" w:hAnsi="Times New Roman" w:cs="Times New Roman"/>
      <w:b/>
      <w:bCs/>
      <w:iCs/>
      <w:sz w:val="24"/>
      <w:szCs w:val="20"/>
      <w:lang w:val="uk-UA" w:eastAsia="ru-RU"/>
    </w:rPr>
  </w:style>
  <w:style w:type="paragraph" w:styleId="a3">
    <w:name w:val="No Spacing"/>
    <w:uiPriority w:val="1"/>
    <w:qFormat/>
    <w:rsid w:val="008B3690"/>
    <w:pPr>
      <w:spacing w:after="0" w:line="240" w:lineRule="auto"/>
    </w:pPr>
    <w:rPr>
      <w:lang w:val="uk-UA"/>
    </w:rPr>
  </w:style>
  <w:style w:type="paragraph" w:styleId="a4">
    <w:name w:val="List Paragraph"/>
    <w:basedOn w:val="a"/>
    <w:uiPriority w:val="34"/>
    <w:qFormat/>
    <w:rsid w:val="008B3690"/>
    <w:pPr>
      <w:ind w:left="720"/>
      <w:contextualSpacing/>
    </w:pPr>
  </w:style>
  <w:style w:type="paragraph" w:styleId="a5">
    <w:name w:val="Normal (Web)"/>
    <w:basedOn w:val="a"/>
    <w:unhideWhenUsed/>
    <w:rsid w:val="008B3690"/>
    <w:pPr>
      <w:spacing w:before="100" w:beforeAutospacing="1" w:after="100" w:afterAutospacing="1"/>
    </w:pPr>
    <w:rPr>
      <w:rFonts w:eastAsiaTheme="minorEastAsia"/>
      <w:lang w:val="ru-RU" w:eastAsia="ru-RU"/>
    </w:rPr>
  </w:style>
  <w:style w:type="character" w:customStyle="1" w:styleId="rvts0">
    <w:name w:val="rvts0"/>
    <w:basedOn w:val="a0"/>
    <w:rsid w:val="008B3690"/>
  </w:style>
  <w:style w:type="character" w:styleId="a6">
    <w:name w:val="Hyperlink"/>
    <w:basedOn w:val="a0"/>
    <w:uiPriority w:val="99"/>
    <w:unhideWhenUsed/>
    <w:rsid w:val="008B3690"/>
    <w:rPr>
      <w:color w:val="0000FF" w:themeColor="hyperlink"/>
      <w:u w:val="single"/>
    </w:rPr>
  </w:style>
  <w:style w:type="character" w:styleId="HTML">
    <w:name w:val="HTML Cite"/>
    <w:basedOn w:val="a0"/>
    <w:uiPriority w:val="99"/>
    <w:semiHidden/>
    <w:unhideWhenUsed/>
    <w:rsid w:val="008B3690"/>
    <w:rPr>
      <w:i/>
      <w:iCs/>
    </w:rPr>
  </w:style>
  <w:style w:type="table" w:styleId="a7">
    <w:name w:val="Table Grid"/>
    <w:basedOn w:val="a1"/>
    <w:uiPriority w:val="59"/>
    <w:rsid w:val="008B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A23"/>
    <w:rPr>
      <w:rFonts w:ascii="Tahoma" w:hAnsi="Tahoma" w:cs="Tahoma"/>
      <w:sz w:val="16"/>
      <w:szCs w:val="16"/>
    </w:rPr>
  </w:style>
  <w:style w:type="character" w:customStyle="1" w:styleId="a9">
    <w:name w:val="Текст выноски Знак"/>
    <w:basedOn w:val="a0"/>
    <w:link w:val="a8"/>
    <w:uiPriority w:val="99"/>
    <w:semiHidden/>
    <w:rsid w:val="00F00A23"/>
    <w:rPr>
      <w:rFonts w:ascii="Tahoma" w:eastAsia="Times New Roman" w:hAnsi="Tahoma" w:cs="Tahoma"/>
      <w:sz w:val="16"/>
      <w:szCs w:val="16"/>
      <w:lang w:val="uk-UA" w:eastAsia="uk-UA"/>
    </w:rPr>
  </w:style>
  <w:style w:type="character" w:styleId="aa">
    <w:name w:val="annotation reference"/>
    <w:basedOn w:val="a0"/>
    <w:uiPriority w:val="99"/>
    <w:semiHidden/>
    <w:unhideWhenUsed/>
    <w:rsid w:val="00430897"/>
    <w:rPr>
      <w:sz w:val="16"/>
      <w:szCs w:val="16"/>
    </w:rPr>
  </w:style>
  <w:style w:type="paragraph" w:styleId="ab">
    <w:name w:val="annotation text"/>
    <w:basedOn w:val="a"/>
    <w:link w:val="ac"/>
    <w:uiPriority w:val="99"/>
    <w:semiHidden/>
    <w:unhideWhenUsed/>
    <w:rsid w:val="00430897"/>
    <w:rPr>
      <w:sz w:val="20"/>
      <w:szCs w:val="20"/>
    </w:rPr>
  </w:style>
  <w:style w:type="character" w:customStyle="1" w:styleId="ac">
    <w:name w:val="Текст примечания Знак"/>
    <w:basedOn w:val="a0"/>
    <w:link w:val="ab"/>
    <w:uiPriority w:val="99"/>
    <w:semiHidden/>
    <w:rsid w:val="00430897"/>
    <w:rPr>
      <w:rFonts w:ascii="Times New Roman" w:eastAsia="Times New Roman" w:hAnsi="Times New Roman" w:cs="Times New Roman"/>
      <w:sz w:val="20"/>
      <w:szCs w:val="20"/>
      <w:lang w:val="uk-UA" w:eastAsia="uk-UA"/>
    </w:rPr>
  </w:style>
  <w:style w:type="paragraph" w:styleId="ad">
    <w:name w:val="annotation subject"/>
    <w:basedOn w:val="ab"/>
    <w:next w:val="ab"/>
    <w:link w:val="ae"/>
    <w:uiPriority w:val="99"/>
    <w:semiHidden/>
    <w:unhideWhenUsed/>
    <w:rsid w:val="00430897"/>
    <w:rPr>
      <w:b/>
      <w:bCs/>
    </w:rPr>
  </w:style>
  <w:style w:type="character" w:customStyle="1" w:styleId="ae">
    <w:name w:val="Тема примечания Знак"/>
    <w:basedOn w:val="ac"/>
    <w:link w:val="ad"/>
    <w:uiPriority w:val="99"/>
    <w:semiHidden/>
    <w:rsid w:val="00430897"/>
    <w:rPr>
      <w:rFonts w:ascii="Times New Roman" w:eastAsia="Times New Roman" w:hAnsi="Times New Roman" w:cs="Times New Roman"/>
      <w:b/>
      <w:bCs/>
      <w:sz w:val="20"/>
      <w:szCs w:val="20"/>
      <w:lang w:val="uk-UA" w:eastAsia="uk-UA"/>
    </w:rPr>
  </w:style>
  <w:style w:type="character" w:styleId="af">
    <w:name w:val="Placeholder Text"/>
    <w:basedOn w:val="a0"/>
    <w:uiPriority w:val="99"/>
    <w:semiHidden/>
    <w:rsid w:val="00E05F46"/>
    <w:rPr>
      <w:color w:val="808080"/>
    </w:rPr>
  </w:style>
  <w:style w:type="paragraph" w:customStyle="1" w:styleId="NormalUkr">
    <w:name w:val="NormalUkr"/>
    <w:basedOn w:val="a"/>
    <w:rsid w:val="0023576D"/>
    <w:rPr>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7587">
      <w:bodyDiv w:val="1"/>
      <w:marLeft w:val="0"/>
      <w:marRight w:val="0"/>
      <w:marTop w:val="0"/>
      <w:marBottom w:val="0"/>
      <w:divBdr>
        <w:top w:val="none" w:sz="0" w:space="0" w:color="auto"/>
        <w:left w:val="none" w:sz="0" w:space="0" w:color="auto"/>
        <w:bottom w:val="none" w:sz="0" w:space="0" w:color="auto"/>
        <w:right w:val="none" w:sz="0" w:space="0" w:color="auto"/>
      </w:divBdr>
      <w:divsChild>
        <w:div w:id="699159654">
          <w:marLeft w:val="0"/>
          <w:marRight w:val="0"/>
          <w:marTop w:val="0"/>
          <w:marBottom w:val="0"/>
          <w:divBdr>
            <w:top w:val="none" w:sz="0" w:space="0" w:color="auto"/>
            <w:left w:val="none" w:sz="0" w:space="0" w:color="auto"/>
            <w:bottom w:val="none" w:sz="0" w:space="0" w:color="auto"/>
            <w:right w:val="none" w:sz="0" w:space="0" w:color="auto"/>
          </w:divBdr>
        </w:div>
        <w:div w:id="1569265706">
          <w:marLeft w:val="0"/>
          <w:marRight w:val="0"/>
          <w:marTop w:val="0"/>
          <w:marBottom w:val="0"/>
          <w:divBdr>
            <w:top w:val="none" w:sz="0" w:space="0" w:color="auto"/>
            <w:left w:val="none" w:sz="0" w:space="0" w:color="auto"/>
            <w:bottom w:val="none" w:sz="0" w:space="0" w:color="auto"/>
            <w:right w:val="none" w:sz="0" w:space="0" w:color="auto"/>
          </w:divBdr>
        </w:div>
        <w:div w:id="451288384">
          <w:marLeft w:val="0"/>
          <w:marRight w:val="0"/>
          <w:marTop w:val="0"/>
          <w:marBottom w:val="0"/>
          <w:divBdr>
            <w:top w:val="none" w:sz="0" w:space="0" w:color="auto"/>
            <w:left w:val="none" w:sz="0" w:space="0" w:color="auto"/>
            <w:bottom w:val="none" w:sz="0" w:space="0" w:color="auto"/>
            <w:right w:val="none" w:sz="0" w:space="0" w:color="auto"/>
          </w:divBdr>
        </w:div>
        <w:div w:id="864903494">
          <w:marLeft w:val="0"/>
          <w:marRight w:val="0"/>
          <w:marTop w:val="0"/>
          <w:marBottom w:val="0"/>
          <w:divBdr>
            <w:top w:val="none" w:sz="0" w:space="0" w:color="auto"/>
            <w:left w:val="none" w:sz="0" w:space="0" w:color="auto"/>
            <w:bottom w:val="none" w:sz="0" w:space="0" w:color="auto"/>
            <w:right w:val="none" w:sz="0" w:space="0" w:color="auto"/>
          </w:divBdr>
        </w:div>
        <w:div w:id="1361931826">
          <w:marLeft w:val="0"/>
          <w:marRight w:val="0"/>
          <w:marTop w:val="0"/>
          <w:marBottom w:val="0"/>
          <w:divBdr>
            <w:top w:val="none" w:sz="0" w:space="0" w:color="auto"/>
            <w:left w:val="none" w:sz="0" w:space="0" w:color="auto"/>
            <w:bottom w:val="none" w:sz="0" w:space="0" w:color="auto"/>
            <w:right w:val="none" w:sz="0" w:space="0" w:color="auto"/>
          </w:divBdr>
        </w:div>
        <w:div w:id="171074168">
          <w:marLeft w:val="0"/>
          <w:marRight w:val="0"/>
          <w:marTop w:val="0"/>
          <w:marBottom w:val="0"/>
          <w:divBdr>
            <w:top w:val="none" w:sz="0" w:space="0" w:color="auto"/>
            <w:left w:val="none" w:sz="0" w:space="0" w:color="auto"/>
            <w:bottom w:val="none" w:sz="0" w:space="0" w:color="auto"/>
            <w:right w:val="none" w:sz="0" w:space="0" w:color="auto"/>
          </w:divBdr>
        </w:div>
        <w:div w:id="1138500202">
          <w:marLeft w:val="0"/>
          <w:marRight w:val="0"/>
          <w:marTop w:val="0"/>
          <w:marBottom w:val="0"/>
          <w:divBdr>
            <w:top w:val="none" w:sz="0" w:space="0" w:color="auto"/>
            <w:left w:val="none" w:sz="0" w:space="0" w:color="auto"/>
            <w:bottom w:val="none" w:sz="0" w:space="0" w:color="auto"/>
            <w:right w:val="none" w:sz="0" w:space="0" w:color="auto"/>
          </w:divBdr>
        </w:div>
        <w:div w:id="1325817359">
          <w:marLeft w:val="0"/>
          <w:marRight w:val="0"/>
          <w:marTop w:val="0"/>
          <w:marBottom w:val="0"/>
          <w:divBdr>
            <w:top w:val="none" w:sz="0" w:space="0" w:color="auto"/>
            <w:left w:val="none" w:sz="0" w:space="0" w:color="auto"/>
            <w:bottom w:val="none" w:sz="0" w:space="0" w:color="auto"/>
            <w:right w:val="none" w:sz="0" w:space="0" w:color="auto"/>
          </w:divBdr>
        </w:div>
        <w:div w:id="430391605">
          <w:marLeft w:val="0"/>
          <w:marRight w:val="0"/>
          <w:marTop w:val="0"/>
          <w:marBottom w:val="0"/>
          <w:divBdr>
            <w:top w:val="none" w:sz="0" w:space="0" w:color="auto"/>
            <w:left w:val="none" w:sz="0" w:space="0" w:color="auto"/>
            <w:bottom w:val="none" w:sz="0" w:space="0" w:color="auto"/>
            <w:right w:val="none" w:sz="0" w:space="0" w:color="auto"/>
          </w:divBdr>
        </w:div>
        <w:div w:id="584924603">
          <w:marLeft w:val="0"/>
          <w:marRight w:val="0"/>
          <w:marTop w:val="0"/>
          <w:marBottom w:val="0"/>
          <w:divBdr>
            <w:top w:val="none" w:sz="0" w:space="0" w:color="auto"/>
            <w:left w:val="none" w:sz="0" w:space="0" w:color="auto"/>
            <w:bottom w:val="none" w:sz="0" w:space="0" w:color="auto"/>
            <w:right w:val="none" w:sz="0" w:space="0" w:color="auto"/>
          </w:divBdr>
        </w:div>
        <w:div w:id="1239167123">
          <w:marLeft w:val="0"/>
          <w:marRight w:val="0"/>
          <w:marTop w:val="0"/>
          <w:marBottom w:val="0"/>
          <w:divBdr>
            <w:top w:val="none" w:sz="0" w:space="0" w:color="auto"/>
            <w:left w:val="none" w:sz="0" w:space="0" w:color="auto"/>
            <w:bottom w:val="none" w:sz="0" w:space="0" w:color="auto"/>
            <w:right w:val="none" w:sz="0" w:space="0" w:color="auto"/>
          </w:divBdr>
        </w:div>
        <w:div w:id="60451562">
          <w:marLeft w:val="0"/>
          <w:marRight w:val="0"/>
          <w:marTop w:val="0"/>
          <w:marBottom w:val="0"/>
          <w:divBdr>
            <w:top w:val="none" w:sz="0" w:space="0" w:color="auto"/>
            <w:left w:val="none" w:sz="0" w:space="0" w:color="auto"/>
            <w:bottom w:val="none" w:sz="0" w:space="0" w:color="auto"/>
            <w:right w:val="none" w:sz="0" w:space="0" w:color="auto"/>
          </w:divBdr>
        </w:div>
        <w:div w:id="1294605306">
          <w:marLeft w:val="0"/>
          <w:marRight w:val="0"/>
          <w:marTop w:val="0"/>
          <w:marBottom w:val="0"/>
          <w:divBdr>
            <w:top w:val="none" w:sz="0" w:space="0" w:color="auto"/>
            <w:left w:val="none" w:sz="0" w:space="0" w:color="auto"/>
            <w:bottom w:val="none" w:sz="0" w:space="0" w:color="auto"/>
            <w:right w:val="none" w:sz="0" w:space="0" w:color="auto"/>
          </w:divBdr>
        </w:div>
        <w:div w:id="1726640142">
          <w:marLeft w:val="0"/>
          <w:marRight w:val="0"/>
          <w:marTop w:val="0"/>
          <w:marBottom w:val="0"/>
          <w:divBdr>
            <w:top w:val="none" w:sz="0" w:space="0" w:color="auto"/>
            <w:left w:val="none" w:sz="0" w:space="0" w:color="auto"/>
            <w:bottom w:val="none" w:sz="0" w:space="0" w:color="auto"/>
            <w:right w:val="none" w:sz="0" w:space="0" w:color="auto"/>
          </w:divBdr>
        </w:div>
        <w:div w:id="1804689086">
          <w:marLeft w:val="0"/>
          <w:marRight w:val="0"/>
          <w:marTop w:val="0"/>
          <w:marBottom w:val="0"/>
          <w:divBdr>
            <w:top w:val="none" w:sz="0" w:space="0" w:color="auto"/>
            <w:left w:val="none" w:sz="0" w:space="0" w:color="auto"/>
            <w:bottom w:val="none" w:sz="0" w:space="0" w:color="auto"/>
            <w:right w:val="none" w:sz="0" w:space="0" w:color="auto"/>
          </w:divBdr>
        </w:div>
        <w:div w:id="816267508">
          <w:marLeft w:val="0"/>
          <w:marRight w:val="0"/>
          <w:marTop w:val="0"/>
          <w:marBottom w:val="0"/>
          <w:divBdr>
            <w:top w:val="none" w:sz="0" w:space="0" w:color="auto"/>
            <w:left w:val="none" w:sz="0" w:space="0" w:color="auto"/>
            <w:bottom w:val="none" w:sz="0" w:space="0" w:color="auto"/>
            <w:right w:val="none" w:sz="0" w:space="0" w:color="auto"/>
          </w:divBdr>
        </w:div>
        <w:div w:id="1863595080">
          <w:marLeft w:val="0"/>
          <w:marRight w:val="0"/>
          <w:marTop w:val="0"/>
          <w:marBottom w:val="0"/>
          <w:divBdr>
            <w:top w:val="none" w:sz="0" w:space="0" w:color="auto"/>
            <w:left w:val="none" w:sz="0" w:space="0" w:color="auto"/>
            <w:bottom w:val="none" w:sz="0" w:space="0" w:color="auto"/>
            <w:right w:val="none" w:sz="0" w:space="0" w:color="auto"/>
          </w:divBdr>
        </w:div>
        <w:div w:id="1377581802">
          <w:marLeft w:val="0"/>
          <w:marRight w:val="0"/>
          <w:marTop w:val="0"/>
          <w:marBottom w:val="0"/>
          <w:divBdr>
            <w:top w:val="none" w:sz="0" w:space="0" w:color="auto"/>
            <w:left w:val="none" w:sz="0" w:space="0" w:color="auto"/>
            <w:bottom w:val="none" w:sz="0" w:space="0" w:color="auto"/>
            <w:right w:val="none" w:sz="0" w:space="0" w:color="auto"/>
          </w:divBdr>
        </w:div>
        <w:div w:id="696080385">
          <w:marLeft w:val="0"/>
          <w:marRight w:val="0"/>
          <w:marTop w:val="0"/>
          <w:marBottom w:val="0"/>
          <w:divBdr>
            <w:top w:val="none" w:sz="0" w:space="0" w:color="auto"/>
            <w:left w:val="none" w:sz="0" w:space="0" w:color="auto"/>
            <w:bottom w:val="none" w:sz="0" w:space="0" w:color="auto"/>
            <w:right w:val="none" w:sz="0" w:space="0" w:color="auto"/>
          </w:divBdr>
        </w:div>
        <w:div w:id="1072656219">
          <w:marLeft w:val="0"/>
          <w:marRight w:val="0"/>
          <w:marTop w:val="0"/>
          <w:marBottom w:val="0"/>
          <w:divBdr>
            <w:top w:val="none" w:sz="0" w:space="0" w:color="auto"/>
            <w:left w:val="none" w:sz="0" w:space="0" w:color="auto"/>
            <w:bottom w:val="none" w:sz="0" w:space="0" w:color="auto"/>
            <w:right w:val="none" w:sz="0" w:space="0" w:color="auto"/>
          </w:divBdr>
        </w:div>
        <w:div w:id="264768597">
          <w:marLeft w:val="0"/>
          <w:marRight w:val="0"/>
          <w:marTop w:val="0"/>
          <w:marBottom w:val="0"/>
          <w:divBdr>
            <w:top w:val="none" w:sz="0" w:space="0" w:color="auto"/>
            <w:left w:val="none" w:sz="0" w:space="0" w:color="auto"/>
            <w:bottom w:val="none" w:sz="0" w:space="0" w:color="auto"/>
            <w:right w:val="none" w:sz="0" w:space="0" w:color="auto"/>
          </w:divBdr>
        </w:div>
        <w:div w:id="516312778">
          <w:marLeft w:val="0"/>
          <w:marRight w:val="0"/>
          <w:marTop w:val="0"/>
          <w:marBottom w:val="0"/>
          <w:divBdr>
            <w:top w:val="none" w:sz="0" w:space="0" w:color="auto"/>
            <w:left w:val="none" w:sz="0" w:space="0" w:color="auto"/>
            <w:bottom w:val="none" w:sz="0" w:space="0" w:color="auto"/>
            <w:right w:val="none" w:sz="0" w:space="0" w:color="auto"/>
          </w:divBdr>
        </w:div>
        <w:div w:id="1207598301">
          <w:marLeft w:val="0"/>
          <w:marRight w:val="0"/>
          <w:marTop w:val="0"/>
          <w:marBottom w:val="0"/>
          <w:divBdr>
            <w:top w:val="none" w:sz="0" w:space="0" w:color="auto"/>
            <w:left w:val="none" w:sz="0" w:space="0" w:color="auto"/>
            <w:bottom w:val="none" w:sz="0" w:space="0" w:color="auto"/>
            <w:right w:val="none" w:sz="0" w:space="0" w:color="auto"/>
          </w:divBdr>
        </w:div>
        <w:div w:id="1712460975">
          <w:marLeft w:val="0"/>
          <w:marRight w:val="0"/>
          <w:marTop w:val="0"/>
          <w:marBottom w:val="0"/>
          <w:divBdr>
            <w:top w:val="none" w:sz="0" w:space="0" w:color="auto"/>
            <w:left w:val="none" w:sz="0" w:space="0" w:color="auto"/>
            <w:bottom w:val="none" w:sz="0" w:space="0" w:color="auto"/>
            <w:right w:val="none" w:sz="0" w:space="0" w:color="auto"/>
          </w:divBdr>
        </w:div>
        <w:div w:id="463617424">
          <w:marLeft w:val="0"/>
          <w:marRight w:val="0"/>
          <w:marTop w:val="0"/>
          <w:marBottom w:val="0"/>
          <w:divBdr>
            <w:top w:val="none" w:sz="0" w:space="0" w:color="auto"/>
            <w:left w:val="none" w:sz="0" w:space="0" w:color="auto"/>
            <w:bottom w:val="none" w:sz="0" w:space="0" w:color="auto"/>
            <w:right w:val="none" w:sz="0" w:space="0" w:color="auto"/>
          </w:divBdr>
        </w:div>
        <w:div w:id="1258442145">
          <w:marLeft w:val="0"/>
          <w:marRight w:val="0"/>
          <w:marTop w:val="0"/>
          <w:marBottom w:val="0"/>
          <w:divBdr>
            <w:top w:val="none" w:sz="0" w:space="0" w:color="auto"/>
            <w:left w:val="none" w:sz="0" w:space="0" w:color="auto"/>
            <w:bottom w:val="none" w:sz="0" w:space="0" w:color="auto"/>
            <w:right w:val="none" w:sz="0" w:space="0" w:color="auto"/>
          </w:divBdr>
        </w:div>
        <w:div w:id="1150362206">
          <w:marLeft w:val="0"/>
          <w:marRight w:val="0"/>
          <w:marTop w:val="0"/>
          <w:marBottom w:val="0"/>
          <w:divBdr>
            <w:top w:val="none" w:sz="0" w:space="0" w:color="auto"/>
            <w:left w:val="none" w:sz="0" w:space="0" w:color="auto"/>
            <w:bottom w:val="none" w:sz="0" w:space="0" w:color="auto"/>
            <w:right w:val="none" w:sz="0" w:space="0" w:color="auto"/>
          </w:divBdr>
        </w:div>
        <w:div w:id="104543224">
          <w:marLeft w:val="0"/>
          <w:marRight w:val="0"/>
          <w:marTop w:val="0"/>
          <w:marBottom w:val="0"/>
          <w:divBdr>
            <w:top w:val="none" w:sz="0" w:space="0" w:color="auto"/>
            <w:left w:val="none" w:sz="0" w:space="0" w:color="auto"/>
            <w:bottom w:val="none" w:sz="0" w:space="0" w:color="auto"/>
            <w:right w:val="none" w:sz="0" w:space="0" w:color="auto"/>
          </w:divBdr>
        </w:div>
        <w:div w:id="1327171703">
          <w:marLeft w:val="0"/>
          <w:marRight w:val="0"/>
          <w:marTop w:val="0"/>
          <w:marBottom w:val="0"/>
          <w:divBdr>
            <w:top w:val="none" w:sz="0" w:space="0" w:color="auto"/>
            <w:left w:val="none" w:sz="0" w:space="0" w:color="auto"/>
            <w:bottom w:val="none" w:sz="0" w:space="0" w:color="auto"/>
            <w:right w:val="none" w:sz="0" w:space="0" w:color="auto"/>
          </w:divBdr>
        </w:div>
        <w:div w:id="1375958688">
          <w:marLeft w:val="0"/>
          <w:marRight w:val="0"/>
          <w:marTop w:val="0"/>
          <w:marBottom w:val="0"/>
          <w:divBdr>
            <w:top w:val="none" w:sz="0" w:space="0" w:color="auto"/>
            <w:left w:val="none" w:sz="0" w:space="0" w:color="auto"/>
            <w:bottom w:val="none" w:sz="0" w:space="0" w:color="auto"/>
            <w:right w:val="none" w:sz="0" w:space="0" w:color="auto"/>
          </w:divBdr>
        </w:div>
        <w:div w:id="324632233">
          <w:marLeft w:val="0"/>
          <w:marRight w:val="0"/>
          <w:marTop w:val="0"/>
          <w:marBottom w:val="0"/>
          <w:divBdr>
            <w:top w:val="none" w:sz="0" w:space="0" w:color="auto"/>
            <w:left w:val="none" w:sz="0" w:space="0" w:color="auto"/>
            <w:bottom w:val="none" w:sz="0" w:space="0" w:color="auto"/>
            <w:right w:val="none" w:sz="0" w:space="0" w:color="auto"/>
          </w:divBdr>
        </w:div>
        <w:div w:id="1342053253">
          <w:marLeft w:val="0"/>
          <w:marRight w:val="0"/>
          <w:marTop w:val="0"/>
          <w:marBottom w:val="0"/>
          <w:divBdr>
            <w:top w:val="none" w:sz="0" w:space="0" w:color="auto"/>
            <w:left w:val="none" w:sz="0" w:space="0" w:color="auto"/>
            <w:bottom w:val="none" w:sz="0" w:space="0" w:color="auto"/>
            <w:right w:val="none" w:sz="0" w:space="0" w:color="auto"/>
          </w:divBdr>
        </w:div>
        <w:div w:id="1492599459">
          <w:marLeft w:val="0"/>
          <w:marRight w:val="0"/>
          <w:marTop w:val="0"/>
          <w:marBottom w:val="0"/>
          <w:divBdr>
            <w:top w:val="none" w:sz="0" w:space="0" w:color="auto"/>
            <w:left w:val="none" w:sz="0" w:space="0" w:color="auto"/>
            <w:bottom w:val="none" w:sz="0" w:space="0" w:color="auto"/>
            <w:right w:val="none" w:sz="0" w:space="0" w:color="auto"/>
          </w:divBdr>
        </w:div>
        <w:div w:id="158692269">
          <w:marLeft w:val="0"/>
          <w:marRight w:val="0"/>
          <w:marTop w:val="0"/>
          <w:marBottom w:val="0"/>
          <w:divBdr>
            <w:top w:val="none" w:sz="0" w:space="0" w:color="auto"/>
            <w:left w:val="none" w:sz="0" w:space="0" w:color="auto"/>
            <w:bottom w:val="none" w:sz="0" w:space="0" w:color="auto"/>
            <w:right w:val="none" w:sz="0" w:space="0" w:color="auto"/>
          </w:divBdr>
        </w:div>
        <w:div w:id="1278683098">
          <w:marLeft w:val="0"/>
          <w:marRight w:val="0"/>
          <w:marTop w:val="0"/>
          <w:marBottom w:val="0"/>
          <w:divBdr>
            <w:top w:val="none" w:sz="0" w:space="0" w:color="auto"/>
            <w:left w:val="none" w:sz="0" w:space="0" w:color="auto"/>
            <w:bottom w:val="none" w:sz="0" w:space="0" w:color="auto"/>
            <w:right w:val="none" w:sz="0" w:space="0" w:color="auto"/>
          </w:divBdr>
        </w:div>
        <w:div w:id="2035184204">
          <w:marLeft w:val="0"/>
          <w:marRight w:val="0"/>
          <w:marTop w:val="0"/>
          <w:marBottom w:val="0"/>
          <w:divBdr>
            <w:top w:val="none" w:sz="0" w:space="0" w:color="auto"/>
            <w:left w:val="none" w:sz="0" w:space="0" w:color="auto"/>
            <w:bottom w:val="none" w:sz="0" w:space="0" w:color="auto"/>
            <w:right w:val="none" w:sz="0" w:space="0" w:color="auto"/>
          </w:divBdr>
        </w:div>
        <w:div w:id="2086609962">
          <w:marLeft w:val="0"/>
          <w:marRight w:val="0"/>
          <w:marTop w:val="0"/>
          <w:marBottom w:val="0"/>
          <w:divBdr>
            <w:top w:val="none" w:sz="0" w:space="0" w:color="auto"/>
            <w:left w:val="none" w:sz="0" w:space="0" w:color="auto"/>
            <w:bottom w:val="none" w:sz="0" w:space="0" w:color="auto"/>
            <w:right w:val="none" w:sz="0" w:space="0" w:color="auto"/>
          </w:divBdr>
        </w:div>
        <w:div w:id="1945305497">
          <w:marLeft w:val="0"/>
          <w:marRight w:val="0"/>
          <w:marTop w:val="0"/>
          <w:marBottom w:val="0"/>
          <w:divBdr>
            <w:top w:val="none" w:sz="0" w:space="0" w:color="auto"/>
            <w:left w:val="none" w:sz="0" w:space="0" w:color="auto"/>
            <w:bottom w:val="none" w:sz="0" w:space="0" w:color="auto"/>
            <w:right w:val="none" w:sz="0" w:space="0" w:color="auto"/>
          </w:divBdr>
        </w:div>
        <w:div w:id="1471242609">
          <w:marLeft w:val="0"/>
          <w:marRight w:val="0"/>
          <w:marTop w:val="0"/>
          <w:marBottom w:val="0"/>
          <w:divBdr>
            <w:top w:val="none" w:sz="0" w:space="0" w:color="auto"/>
            <w:left w:val="none" w:sz="0" w:space="0" w:color="auto"/>
            <w:bottom w:val="none" w:sz="0" w:space="0" w:color="auto"/>
            <w:right w:val="none" w:sz="0" w:space="0" w:color="auto"/>
          </w:divBdr>
        </w:div>
        <w:div w:id="1367557626">
          <w:marLeft w:val="0"/>
          <w:marRight w:val="0"/>
          <w:marTop w:val="0"/>
          <w:marBottom w:val="0"/>
          <w:divBdr>
            <w:top w:val="none" w:sz="0" w:space="0" w:color="auto"/>
            <w:left w:val="none" w:sz="0" w:space="0" w:color="auto"/>
            <w:bottom w:val="none" w:sz="0" w:space="0" w:color="auto"/>
            <w:right w:val="none" w:sz="0" w:space="0" w:color="auto"/>
          </w:divBdr>
        </w:div>
        <w:div w:id="865287245">
          <w:marLeft w:val="0"/>
          <w:marRight w:val="0"/>
          <w:marTop w:val="0"/>
          <w:marBottom w:val="0"/>
          <w:divBdr>
            <w:top w:val="none" w:sz="0" w:space="0" w:color="auto"/>
            <w:left w:val="none" w:sz="0" w:space="0" w:color="auto"/>
            <w:bottom w:val="none" w:sz="0" w:space="0" w:color="auto"/>
            <w:right w:val="none" w:sz="0" w:space="0" w:color="auto"/>
          </w:divBdr>
        </w:div>
        <w:div w:id="1917977514">
          <w:marLeft w:val="0"/>
          <w:marRight w:val="0"/>
          <w:marTop w:val="0"/>
          <w:marBottom w:val="0"/>
          <w:divBdr>
            <w:top w:val="none" w:sz="0" w:space="0" w:color="auto"/>
            <w:left w:val="none" w:sz="0" w:space="0" w:color="auto"/>
            <w:bottom w:val="none" w:sz="0" w:space="0" w:color="auto"/>
            <w:right w:val="none" w:sz="0" w:space="0" w:color="auto"/>
          </w:divBdr>
        </w:div>
        <w:div w:id="465205178">
          <w:marLeft w:val="0"/>
          <w:marRight w:val="0"/>
          <w:marTop w:val="0"/>
          <w:marBottom w:val="0"/>
          <w:divBdr>
            <w:top w:val="none" w:sz="0" w:space="0" w:color="auto"/>
            <w:left w:val="none" w:sz="0" w:space="0" w:color="auto"/>
            <w:bottom w:val="none" w:sz="0" w:space="0" w:color="auto"/>
            <w:right w:val="none" w:sz="0" w:space="0" w:color="auto"/>
          </w:divBdr>
        </w:div>
        <w:div w:id="1196390151">
          <w:marLeft w:val="0"/>
          <w:marRight w:val="0"/>
          <w:marTop w:val="0"/>
          <w:marBottom w:val="0"/>
          <w:divBdr>
            <w:top w:val="none" w:sz="0" w:space="0" w:color="auto"/>
            <w:left w:val="none" w:sz="0" w:space="0" w:color="auto"/>
            <w:bottom w:val="none" w:sz="0" w:space="0" w:color="auto"/>
            <w:right w:val="none" w:sz="0" w:space="0" w:color="auto"/>
          </w:divBdr>
        </w:div>
        <w:div w:id="1933657499">
          <w:marLeft w:val="0"/>
          <w:marRight w:val="0"/>
          <w:marTop w:val="0"/>
          <w:marBottom w:val="0"/>
          <w:divBdr>
            <w:top w:val="none" w:sz="0" w:space="0" w:color="auto"/>
            <w:left w:val="none" w:sz="0" w:space="0" w:color="auto"/>
            <w:bottom w:val="none" w:sz="0" w:space="0" w:color="auto"/>
            <w:right w:val="none" w:sz="0" w:space="0" w:color="auto"/>
          </w:divBdr>
        </w:div>
        <w:div w:id="1981613032">
          <w:marLeft w:val="0"/>
          <w:marRight w:val="0"/>
          <w:marTop w:val="0"/>
          <w:marBottom w:val="0"/>
          <w:divBdr>
            <w:top w:val="none" w:sz="0" w:space="0" w:color="auto"/>
            <w:left w:val="none" w:sz="0" w:space="0" w:color="auto"/>
            <w:bottom w:val="none" w:sz="0" w:space="0" w:color="auto"/>
            <w:right w:val="none" w:sz="0" w:space="0" w:color="auto"/>
          </w:divBdr>
        </w:div>
        <w:div w:id="1927153643">
          <w:marLeft w:val="0"/>
          <w:marRight w:val="0"/>
          <w:marTop w:val="0"/>
          <w:marBottom w:val="0"/>
          <w:divBdr>
            <w:top w:val="none" w:sz="0" w:space="0" w:color="auto"/>
            <w:left w:val="none" w:sz="0" w:space="0" w:color="auto"/>
            <w:bottom w:val="none" w:sz="0" w:space="0" w:color="auto"/>
            <w:right w:val="none" w:sz="0" w:space="0" w:color="auto"/>
          </w:divBdr>
        </w:div>
        <w:div w:id="1581132331">
          <w:marLeft w:val="0"/>
          <w:marRight w:val="0"/>
          <w:marTop w:val="0"/>
          <w:marBottom w:val="0"/>
          <w:divBdr>
            <w:top w:val="none" w:sz="0" w:space="0" w:color="auto"/>
            <w:left w:val="none" w:sz="0" w:space="0" w:color="auto"/>
            <w:bottom w:val="none" w:sz="0" w:space="0" w:color="auto"/>
            <w:right w:val="none" w:sz="0" w:space="0" w:color="auto"/>
          </w:divBdr>
        </w:div>
        <w:div w:id="1176648049">
          <w:marLeft w:val="0"/>
          <w:marRight w:val="0"/>
          <w:marTop w:val="0"/>
          <w:marBottom w:val="0"/>
          <w:divBdr>
            <w:top w:val="none" w:sz="0" w:space="0" w:color="auto"/>
            <w:left w:val="none" w:sz="0" w:space="0" w:color="auto"/>
            <w:bottom w:val="none" w:sz="0" w:space="0" w:color="auto"/>
            <w:right w:val="none" w:sz="0" w:space="0" w:color="auto"/>
          </w:divBdr>
        </w:div>
        <w:div w:id="1256279803">
          <w:marLeft w:val="0"/>
          <w:marRight w:val="0"/>
          <w:marTop w:val="0"/>
          <w:marBottom w:val="0"/>
          <w:divBdr>
            <w:top w:val="none" w:sz="0" w:space="0" w:color="auto"/>
            <w:left w:val="none" w:sz="0" w:space="0" w:color="auto"/>
            <w:bottom w:val="none" w:sz="0" w:space="0" w:color="auto"/>
            <w:right w:val="none" w:sz="0" w:space="0" w:color="auto"/>
          </w:divBdr>
        </w:div>
      </w:divsChild>
    </w:div>
    <w:div w:id="346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zbut.r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nergozbut.r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ozbut.rv.ua" TargetMode="External"/><Relationship Id="rId5" Type="http://schemas.openxmlformats.org/officeDocument/2006/relationships/settings" Target="settings.xml"/><Relationship Id="rId10" Type="http://schemas.openxmlformats.org/officeDocument/2006/relationships/hyperlink" Target="http://www.energozbut.rv.ua" TargetMode="External"/><Relationship Id="rId4" Type="http://schemas.microsoft.com/office/2007/relationships/stylesWithEffects" Target="stylesWithEffects.xml"/><Relationship Id="rId9" Type="http://schemas.openxmlformats.org/officeDocument/2006/relationships/hyperlink" Target="http://www.energozbut.r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5C9E-5A3C-4A22-981D-1ACFE50C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9045</Words>
  <Characters>51557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60482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Iryna Alekseeva</cp:lastModifiedBy>
  <cp:revision>2</cp:revision>
  <cp:lastPrinted>2020-06-01T07:33:00Z</cp:lastPrinted>
  <dcterms:created xsi:type="dcterms:W3CDTF">2020-06-01T12:27:00Z</dcterms:created>
  <dcterms:modified xsi:type="dcterms:W3CDTF">2020-06-01T12:27:00Z</dcterms:modified>
</cp:coreProperties>
</file>